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474" w:rsidRDefault="00600474" w:rsidP="001901A5">
      <w:pPr>
        <w:pStyle w:val="Standard"/>
        <w:jc w:val="center"/>
        <w:rPr>
          <w:rFonts w:cs="Spranq eco sans"/>
          <w:b/>
          <w:bCs/>
          <w:szCs w:val="6"/>
        </w:rPr>
      </w:pPr>
    </w:p>
    <w:p w:rsidR="001901A5" w:rsidRDefault="00AE6DC0" w:rsidP="001901A5">
      <w:pPr>
        <w:pStyle w:val="Standard"/>
        <w:jc w:val="center"/>
        <w:rPr>
          <w:rFonts w:cs="Spranq eco sans"/>
          <w:b/>
          <w:bCs/>
          <w:szCs w:val="6"/>
        </w:rPr>
      </w:pPr>
      <w:r>
        <w:rPr>
          <w:rFonts w:cs="Spranq eco sans"/>
          <w:b/>
          <w:bCs/>
          <w:szCs w:val="6"/>
        </w:rPr>
        <w:t xml:space="preserve">LISTA DE VERIFICAÇÃO PARA </w:t>
      </w:r>
      <w:r w:rsidR="00C72A13" w:rsidRPr="00C72A13">
        <w:rPr>
          <w:rFonts w:cs="Spranq eco sans"/>
          <w:b/>
          <w:bCs/>
          <w:szCs w:val="6"/>
        </w:rPr>
        <w:t>CONTRATAÇÃO DIRETA</w:t>
      </w:r>
    </w:p>
    <w:p w:rsidR="00250EC6" w:rsidRDefault="00F6287F" w:rsidP="00250EC6">
      <w:pPr>
        <w:pStyle w:val="Standard"/>
        <w:jc w:val="center"/>
        <w:rPr>
          <w:rFonts w:cs="Spranq eco sans"/>
          <w:b/>
          <w:bCs/>
          <w:szCs w:val="6"/>
        </w:rPr>
      </w:pPr>
      <w:r>
        <w:rPr>
          <w:rFonts w:cs="Spranq eco sans"/>
          <w:b/>
          <w:bCs/>
          <w:szCs w:val="6"/>
        </w:rPr>
        <w:t>(INEXIGIBILIDADE)</w:t>
      </w:r>
      <w:r w:rsidR="00250EC6">
        <w:rPr>
          <w:rFonts w:cs="Spranq eco sans"/>
          <w:b/>
          <w:bCs/>
          <w:szCs w:val="6"/>
        </w:rPr>
        <w:t xml:space="preserve"> – VERSÃO DO REQUISITANTE</w:t>
      </w:r>
    </w:p>
    <w:p w:rsidR="00F6287F" w:rsidRDefault="00F6287F" w:rsidP="001901A5">
      <w:pPr>
        <w:pStyle w:val="Standard"/>
        <w:jc w:val="center"/>
        <w:rPr>
          <w:rFonts w:cs="Spranq eco sans"/>
          <w:b/>
          <w:bCs/>
          <w:szCs w:val="6"/>
        </w:rPr>
      </w:pPr>
    </w:p>
    <w:p w:rsidR="00EC0884" w:rsidRDefault="00EC0884" w:rsidP="001901A5">
      <w:pPr>
        <w:pStyle w:val="Standard"/>
        <w:jc w:val="center"/>
        <w:rPr>
          <w:rFonts w:cs="Spranq eco sans"/>
          <w:b/>
          <w:bCs/>
          <w:szCs w:val="6"/>
        </w:rPr>
      </w:pPr>
    </w:p>
    <w:tbl>
      <w:tblPr>
        <w:tblStyle w:val="TabeladeGrade4"/>
        <w:tblW w:w="8397" w:type="dxa"/>
        <w:tblLayout w:type="fixed"/>
        <w:tblLook w:val="04A0" w:firstRow="1" w:lastRow="0" w:firstColumn="1" w:lastColumn="0" w:noHBand="0" w:noVBand="1"/>
      </w:tblPr>
      <w:tblGrid>
        <w:gridCol w:w="4962"/>
        <w:gridCol w:w="1825"/>
        <w:gridCol w:w="805"/>
        <w:gridCol w:w="805"/>
      </w:tblGrid>
      <w:tr w:rsidR="004465A5" w:rsidRPr="00F5596E" w:rsidTr="00C51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4465A5" w:rsidRPr="00F5596E" w:rsidRDefault="004465A5" w:rsidP="004465A5">
            <w:pPr>
              <w:pStyle w:val="Standard"/>
              <w:jc w:val="center"/>
              <w:rPr>
                <w:rFonts w:cs="Spranq eco sans"/>
                <w:b w:val="0"/>
                <w:bCs w:val="0"/>
                <w:sz w:val="22"/>
                <w:szCs w:val="6"/>
              </w:rPr>
            </w:pPr>
            <w:r w:rsidRPr="00F5596E">
              <w:rPr>
                <w:rFonts w:cs="Spranq eco sans"/>
                <w:sz w:val="22"/>
                <w:szCs w:val="6"/>
              </w:rPr>
              <w:t>ATOS ADMINISTRATIVOS E DOCUMENTOS A SEREM VERIFICADOS</w:t>
            </w:r>
          </w:p>
        </w:tc>
        <w:tc>
          <w:tcPr>
            <w:tcW w:w="182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4465A5" w:rsidRPr="004465A5" w:rsidRDefault="004465A5" w:rsidP="004465A5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pranq eco sans"/>
                <w:bCs w:val="0"/>
                <w:sz w:val="22"/>
                <w:szCs w:val="6"/>
              </w:rPr>
            </w:pPr>
            <w:r w:rsidRPr="004465A5">
              <w:rPr>
                <w:rFonts w:cs="Spranq eco sans"/>
                <w:bCs w:val="0"/>
                <w:sz w:val="20"/>
                <w:szCs w:val="6"/>
              </w:rPr>
              <w:t>RESPONSÁVEL</w:t>
            </w:r>
          </w:p>
        </w:tc>
        <w:tc>
          <w:tcPr>
            <w:tcW w:w="1610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4465A5" w:rsidRPr="00AC1AD5" w:rsidRDefault="004465A5" w:rsidP="00AB08A9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pranq eco sans"/>
                <w:b w:val="0"/>
                <w:bCs w:val="0"/>
                <w:sz w:val="22"/>
                <w:szCs w:val="6"/>
              </w:rPr>
            </w:pPr>
            <w:r w:rsidRPr="00AC1AD5">
              <w:rPr>
                <w:rFonts w:cs="Spranq eco sans"/>
                <w:b w:val="0"/>
                <w:sz w:val="22"/>
                <w:szCs w:val="6"/>
              </w:rPr>
              <w:t>Consta?</w:t>
            </w:r>
          </w:p>
        </w:tc>
      </w:tr>
      <w:tr w:rsidR="004465A5" w:rsidRPr="00F5596E" w:rsidTr="00C51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Merge/>
            <w:tcBorders>
              <w:left w:val="single" w:sz="12" w:space="0" w:color="000000" w:themeColor="text1"/>
            </w:tcBorders>
          </w:tcPr>
          <w:p w:rsidR="004465A5" w:rsidRPr="00F5596E" w:rsidRDefault="004465A5" w:rsidP="00EC0884">
            <w:pPr>
              <w:pStyle w:val="Standard"/>
              <w:jc w:val="center"/>
              <w:rPr>
                <w:rFonts w:cs="Spranq eco sans"/>
                <w:b w:val="0"/>
                <w:bCs w:val="0"/>
                <w:sz w:val="22"/>
                <w:szCs w:val="6"/>
              </w:rPr>
            </w:pPr>
          </w:p>
        </w:tc>
        <w:tc>
          <w:tcPr>
            <w:tcW w:w="1825" w:type="dxa"/>
            <w:vMerge/>
          </w:tcPr>
          <w:p w:rsidR="004465A5" w:rsidRDefault="004465A5" w:rsidP="00EC088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pranq eco sans"/>
                <w:bCs/>
                <w:sz w:val="22"/>
                <w:szCs w:val="6"/>
              </w:rPr>
            </w:pPr>
          </w:p>
        </w:tc>
        <w:tc>
          <w:tcPr>
            <w:tcW w:w="805" w:type="dxa"/>
            <w:vAlign w:val="center"/>
          </w:tcPr>
          <w:p w:rsidR="004465A5" w:rsidRPr="00AC1AD5" w:rsidRDefault="004465A5" w:rsidP="004465A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pranq eco sans"/>
                <w:b/>
                <w:bCs/>
                <w:sz w:val="22"/>
                <w:szCs w:val="6"/>
              </w:rPr>
            </w:pPr>
            <w:r w:rsidRPr="00AC1AD5">
              <w:rPr>
                <w:rFonts w:cs="Spranq eco sans"/>
                <w:b/>
                <w:bCs/>
                <w:sz w:val="22"/>
                <w:szCs w:val="6"/>
              </w:rPr>
              <w:t>SIM</w:t>
            </w:r>
          </w:p>
        </w:tc>
        <w:tc>
          <w:tcPr>
            <w:tcW w:w="805" w:type="dxa"/>
            <w:tcBorders>
              <w:right w:val="single" w:sz="12" w:space="0" w:color="000000" w:themeColor="text1"/>
            </w:tcBorders>
            <w:vAlign w:val="center"/>
          </w:tcPr>
          <w:p w:rsidR="004465A5" w:rsidRPr="00AC1AD5" w:rsidRDefault="004465A5" w:rsidP="004465A5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pranq eco sans"/>
                <w:b/>
                <w:bCs/>
                <w:sz w:val="22"/>
                <w:szCs w:val="6"/>
              </w:rPr>
            </w:pPr>
            <w:r w:rsidRPr="00AC1AD5">
              <w:rPr>
                <w:rFonts w:cs="Spranq eco sans"/>
                <w:b/>
                <w:bCs/>
                <w:sz w:val="22"/>
                <w:szCs w:val="6"/>
              </w:rPr>
              <w:t>NÃO</w:t>
            </w:r>
          </w:p>
        </w:tc>
      </w:tr>
      <w:tr w:rsidR="00250EC6" w:rsidRPr="00F5596E" w:rsidTr="00C51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12" w:space="0" w:color="000000" w:themeColor="text1"/>
            </w:tcBorders>
          </w:tcPr>
          <w:p w:rsidR="00250EC6" w:rsidRPr="004465A5" w:rsidRDefault="00250EC6" w:rsidP="00250EC6">
            <w:pPr>
              <w:pStyle w:val="Standard"/>
              <w:numPr>
                <w:ilvl w:val="0"/>
                <w:numId w:val="1"/>
              </w:numPr>
              <w:spacing w:before="60" w:after="60"/>
              <w:ind w:left="318"/>
              <w:jc w:val="both"/>
              <w:rPr>
                <w:rFonts w:cs="Spranq eco sans"/>
                <w:b w:val="0"/>
                <w:bCs w:val="0"/>
                <w:szCs w:val="6"/>
              </w:rPr>
            </w:pPr>
            <w:r>
              <w:rPr>
                <w:rFonts w:cs="Spranq eco sans"/>
                <w:b w:val="0"/>
                <w:szCs w:val="6"/>
              </w:rPr>
              <w:t>Declaração de inexigibilidade;</w:t>
            </w:r>
          </w:p>
        </w:tc>
        <w:tc>
          <w:tcPr>
            <w:tcW w:w="1825" w:type="dxa"/>
            <w:vAlign w:val="center"/>
          </w:tcPr>
          <w:p w:rsidR="00250EC6" w:rsidRPr="00F5596E" w:rsidRDefault="00250EC6" w:rsidP="00250EC6">
            <w:pPr>
              <w:pStyle w:val="Standard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  <w:r>
              <w:rPr>
                <w:rFonts w:cs="Spranq eco sans"/>
                <w:bCs/>
                <w:szCs w:val="6"/>
              </w:rPr>
              <w:t>Requisitante</w:t>
            </w:r>
          </w:p>
        </w:tc>
        <w:tc>
          <w:tcPr>
            <w:tcW w:w="805" w:type="dxa"/>
          </w:tcPr>
          <w:p w:rsidR="00250EC6" w:rsidRPr="00F5596E" w:rsidRDefault="00250EC6" w:rsidP="00250EC6">
            <w:pPr>
              <w:pStyle w:val="Standard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</w:p>
        </w:tc>
        <w:tc>
          <w:tcPr>
            <w:tcW w:w="805" w:type="dxa"/>
            <w:tcBorders>
              <w:right w:val="single" w:sz="12" w:space="0" w:color="000000" w:themeColor="text1"/>
            </w:tcBorders>
          </w:tcPr>
          <w:p w:rsidR="00250EC6" w:rsidRPr="00F5596E" w:rsidRDefault="00250EC6" w:rsidP="00250EC6">
            <w:pPr>
              <w:pStyle w:val="Standard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</w:p>
        </w:tc>
      </w:tr>
      <w:tr w:rsidR="00250EC6" w:rsidRPr="00F5596E" w:rsidTr="00C51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12" w:space="0" w:color="000000" w:themeColor="text1"/>
            </w:tcBorders>
          </w:tcPr>
          <w:p w:rsidR="00250EC6" w:rsidRPr="004465A5" w:rsidRDefault="00250EC6" w:rsidP="00250EC6">
            <w:pPr>
              <w:pStyle w:val="Standard"/>
              <w:numPr>
                <w:ilvl w:val="0"/>
                <w:numId w:val="1"/>
              </w:numPr>
              <w:spacing w:before="60" w:after="60"/>
              <w:ind w:left="318"/>
              <w:jc w:val="both"/>
              <w:rPr>
                <w:rFonts w:cs="Spranq eco sans"/>
                <w:b w:val="0"/>
                <w:bCs w:val="0"/>
                <w:szCs w:val="6"/>
              </w:rPr>
            </w:pPr>
            <w:r>
              <w:rPr>
                <w:rFonts w:cs="Spranq eco sans"/>
                <w:b w:val="0"/>
                <w:bCs w:val="0"/>
                <w:szCs w:val="6"/>
              </w:rPr>
              <w:t xml:space="preserve">Termo </w:t>
            </w:r>
            <w:r w:rsidRPr="004465A5">
              <w:rPr>
                <w:rFonts w:cs="Spranq eco sans"/>
                <w:b w:val="0"/>
                <w:bCs w:val="0"/>
                <w:szCs w:val="6"/>
              </w:rPr>
              <w:t>de inexigibilidade;</w:t>
            </w:r>
          </w:p>
        </w:tc>
        <w:tc>
          <w:tcPr>
            <w:tcW w:w="1825" w:type="dxa"/>
            <w:vAlign w:val="center"/>
          </w:tcPr>
          <w:p w:rsidR="00250EC6" w:rsidRPr="00F5596E" w:rsidRDefault="00250EC6" w:rsidP="00250EC6">
            <w:pPr>
              <w:pStyle w:val="Standard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  <w:r>
              <w:rPr>
                <w:rFonts w:cs="Spranq eco sans"/>
                <w:bCs/>
                <w:szCs w:val="6"/>
              </w:rPr>
              <w:t>Requisitante</w:t>
            </w:r>
          </w:p>
        </w:tc>
        <w:tc>
          <w:tcPr>
            <w:tcW w:w="805" w:type="dxa"/>
          </w:tcPr>
          <w:p w:rsidR="00250EC6" w:rsidRPr="00F5596E" w:rsidRDefault="00250EC6" w:rsidP="00250EC6">
            <w:pPr>
              <w:pStyle w:val="Standard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</w:p>
        </w:tc>
        <w:tc>
          <w:tcPr>
            <w:tcW w:w="805" w:type="dxa"/>
            <w:tcBorders>
              <w:right w:val="single" w:sz="12" w:space="0" w:color="000000" w:themeColor="text1"/>
            </w:tcBorders>
          </w:tcPr>
          <w:p w:rsidR="00250EC6" w:rsidRPr="00F5596E" w:rsidRDefault="00250EC6" w:rsidP="00250EC6">
            <w:pPr>
              <w:pStyle w:val="Standard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</w:p>
        </w:tc>
      </w:tr>
      <w:tr w:rsidR="00250EC6" w:rsidRPr="00F5596E" w:rsidTr="00C51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12" w:space="0" w:color="000000" w:themeColor="text1"/>
            </w:tcBorders>
          </w:tcPr>
          <w:p w:rsidR="00250EC6" w:rsidRPr="004465A5" w:rsidRDefault="00250EC6" w:rsidP="00250EC6">
            <w:pPr>
              <w:pStyle w:val="Standard"/>
              <w:numPr>
                <w:ilvl w:val="0"/>
                <w:numId w:val="1"/>
              </w:numPr>
              <w:spacing w:before="60" w:after="60"/>
              <w:ind w:left="318"/>
              <w:jc w:val="both"/>
              <w:rPr>
                <w:rFonts w:cs="Spranq eco sans"/>
                <w:b w:val="0"/>
                <w:bCs w:val="0"/>
                <w:szCs w:val="6"/>
              </w:rPr>
            </w:pPr>
            <w:r w:rsidRPr="004465A5">
              <w:rPr>
                <w:rFonts w:cs="Spranq eco sans"/>
                <w:b w:val="0"/>
                <w:szCs w:val="6"/>
              </w:rPr>
              <w:t xml:space="preserve">Declaração de exclusividade de comercialização </w:t>
            </w:r>
            <w:r w:rsidRPr="004465A5">
              <w:rPr>
                <w:rFonts w:cs="Spranq eco sans"/>
                <w:b w:val="0"/>
                <w:bCs w:val="0"/>
                <w:szCs w:val="6"/>
              </w:rPr>
              <w:t>de bem ou prestação de serviços, c</w:t>
            </w:r>
            <w:r w:rsidRPr="004465A5">
              <w:rPr>
                <w:rFonts w:cs="Spranq eco sans"/>
                <w:b w:val="0"/>
                <w:szCs w:val="6"/>
              </w:rPr>
              <w:t>onfirmada pela Junta Comercial (original ou cópia autenticada)</w:t>
            </w:r>
            <w:r w:rsidRPr="004465A5">
              <w:rPr>
                <w:rFonts w:cs="Spranq eco sans"/>
                <w:b w:val="0"/>
                <w:bCs w:val="0"/>
                <w:szCs w:val="6"/>
              </w:rPr>
              <w:t>;</w:t>
            </w:r>
          </w:p>
        </w:tc>
        <w:tc>
          <w:tcPr>
            <w:tcW w:w="1825" w:type="dxa"/>
            <w:vAlign w:val="center"/>
          </w:tcPr>
          <w:p w:rsidR="00250EC6" w:rsidRDefault="00250EC6" w:rsidP="00250EC6">
            <w:pPr>
              <w:pStyle w:val="Standard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  <w:r>
              <w:rPr>
                <w:rFonts w:cs="Spranq eco sans"/>
                <w:bCs/>
                <w:szCs w:val="6"/>
              </w:rPr>
              <w:t>Empresa/</w:t>
            </w:r>
          </w:p>
          <w:p w:rsidR="00250EC6" w:rsidRPr="00F5596E" w:rsidRDefault="00250EC6" w:rsidP="00250EC6">
            <w:pPr>
              <w:pStyle w:val="Standard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  <w:r>
              <w:rPr>
                <w:rFonts w:cs="Spranq eco sans"/>
                <w:bCs/>
                <w:szCs w:val="6"/>
              </w:rPr>
              <w:t>Contratada</w:t>
            </w:r>
          </w:p>
        </w:tc>
        <w:tc>
          <w:tcPr>
            <w:tcW w:w="805" w:type="dxa"/>
          </w:tcPr>
          <w:p w:rsidR="00250EC6" w:rsidRPr="00F5596E" w:rsidRDefault="00250EC6" w:rsidP="00250EC6">
            <w:pPr>
              <w:pStyle w:val="Standard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</w:p>
        </w:tc>
        <w:tc>
          <w:tcPr>
            <w:tcW w:w="805" w:type="dxa"/>
            <w:tcBorders>
              <w:right w:val="single" w:sz="12" w:space="0" w:color="000000" w:themeColor="text1"/>
            </w:tcBorders>
          </w:tcPr>
          <w:p w:rsidR="00250EC6" w:rsidRPr="00F5596E" w:rsidRDefault="00250EC6" w:rsidP="00250EC6">
            <w:pPr>
              <w:pStyle w:val="Standard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</w:p>
        </w:tc>
      </w:tr>
      <w:tr w:rsidR="00250EC6" w:rsidRPr="00F5596E" w:rsidTr="00C51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12" w:space="0" w:color="000000" w:themeColor="text1"/>
            </w:tcBorders>
          </w:tcPr>
          <w:p w:rsidR="00250EC6" w:rsidRPr="004465A5" w:rsidRDefault="00250EC6" w:rsidP="00250EC6">
            <w:pPr>
              <w:pStyle w:val="Standard"/>
              <w:numPr>
                <w:ilvl w:val="0"/>
                <w:numId w:val="1"/>
              </w:numPr>
              <w:spacing w:before="60" w:after="60"/>
              <w:ind w:left="318"/>
              <w:jc w:val="both"/>
              <w:rPr>
                <w:rFonts w:cs="Spranq eco sans"/>
                <w:b w:val="0"/>
                <w:bCs w:val="0"/>
                <w:szCs w:val="6"/>
              </w:rPr>
            </w:pPr>
            <w:r w:rsidRPr="004465A5">
              <w:rPr>
                <w:rFonts w:cs="Spranq eco sans"/>
                <w:b w:val="0"/>
                <w:szCs w:val="6"/>
              </w:rPr>
              <w:t xml:space="preserve">Em se tratando de contratação de obra ou serviço de Engenharia, deverá </w:t>
            </w:r>
            <w:r w:rsidRPr="004465A5">
              <w:rPr>
                <w:rFonts w:cs="Spranq eco sans"/>
                <w:b w:val="0"/>
                <w:bCs w:val="0"/>
                <w:szCs w:val="6"/>
              </w:rPr>
              <w:t>constar Projeto Básico aprovado;</w:t>
            </w:r>
          </w:p>
        </w:tc>
        <w:tc>
          <w:tcPr>
            <w:tcW w:w="1825" w:type="dxa"/>
            <w:vAlign w:val="center"/>
          </w:tcPr>
          <w:p w:rsidR="00250EC6" w:rsidRPr="00F5596E" w:rsidRDefault="00250EC6" w:rsidP="00250EC6">
            <w:pPr>
              <w:pStyle w:val="Standard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  <w:r>
              <w:rPr>
                <w:rFonts w:cs="Spranq eco sans"/>
                <w:bCs/>
                <w:szCs w:val="6"/>
              </w:rPr>
              <w:t>Requisitante</w:t>
            </w:r>
          </w:p>
        </w:tc>
        <w:tc>
          <w:tcPr>
            <w:tcW w:w="805" w:type="dxa"/>
          </w:tcPr>
          <w:p w:rsidR="00250EC6" w:rsidRPr="00F5596E" w:rsidRDefault="00250EC6" w:rsidP="00250EC6">
            <w:pPr>
              <w:pStyle w:val="Standard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</w:p>
        </w:tc>
        <w:tc>
          <w:tcPr>
            <w:tcW w:w="805" w:type="dxa"/>
            <w:tcBorders>
              <w:right w:val="single" w:sz="12" w:space="0" w:color="000000" w:themeColor="text1"/>
            </w:tcBorders>
          </w:tcPr>
          <w:p w:rsidR="00250EC6" w:rsidRPr="00F5596E" w:rsidRDefault="00250EC6" w:rsidP="00250EC6">
            <w:pPr>
              <w:pStyle w:val="Standard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</w:p>
        </w:tc>
      </w:tr>
      <w:tr w:rsidR="00250EC6" w:rsidRPr="00F5596E" w:rsidTr="00C51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12" w:space="0" w:color="000000" w:themeColor="text1"/>
            </w:tcBorders>
          </w:tcPr>
          <w:p w:rsidR="00250EC6" w:rsidRPr="004465A5" w:rsidRDefault="00250EC6" w:rsidP="00250EC6">
            <w:pPr>
              <w:pStyle w:val="Standard"/>
              <w:numPr>
                <w:ilvl w:val="0"/>
                <w:numId w:val="1"/>
              </w:numPr>
              <w:spacing w:before="60" w:after="60"/>
              <w:ind w:left="318"/>
              <w:jc w:val="both"/>
              <w:rPr>
                <w:rFonts w:cs="Spranq eco sans"/>
                <w:b w:val="0"/>
                <w:bCs w:val="0"/>
                <w:szCs w:val="6"/>
              </w:rPr>
            </w:pPr>
            <w:r w:rsidRPr="004465A5">
              <w:rPr>
                <w:rFonts w:cs="Spranq eco sans"/>
                <w:b w:val="0"/>
                <w:bCs w:val="0"/>
                <w:szCs w:val="6"/>
              </w:rPr>
              <w:t>C</w:t>
            </w:r>
            <w:r w:rsidR="00600474">
              <w:rPr>
                <w:rFonts w:cs="Spranq eco sans"/>
                <w:b w:val="0"/>
                <w:szCs w:val="6"/>
              </w:rPr>
              <w:t>onsta</w:t>
            </w:r>
            <w:r w:rsidRPr="004465A5">
              <w:rPr>
                <w:rFonts w:cs="Spranq eco sans"/>
                <w:b w:val="0"/>
                <w:szCs w:val="6"/>
              </w:rPr>
              <w:t xml:space="preserve"> pesquisa de preços</w:t>
            </w:r>
            <w:r>
              <w:rPr>
                <w:rFonts w:cs="Spranq eco sans"/>
                <w:b w:val="0"/>
                <w:szCs w:val="6"/>
              </w:rPr>
              <w:t xml:space="preserve"> (mínimo de 3 cotações) </w:t>
            </w:r>
            <w:r w:rsidRPr="004465A5">
              <w:rPr>
                <w:rFonts w:cs="Spranq eco sans"/>
                <w:b w:val="0"/>
                <w:szCs w:val="6"/>
              </w:rPr>
              <w:t xml:space="preserve">praticados pelo mercado do ramo </w:t>
            </w:r>
            <w:r w:rsidRPr="004465A5">
              <w:rPr>
                <w:rFonts w:cs="Spranq eco sans"/>
                <w:b w:val="0"/>
                <w:bCs w:val="0"/>
                <w:szCs w:val="6"/>
              </w:rPr>
              <w:t xml:space="preserve">ou pela própria empresa </w:t>
            </w:r>
            <w:r w:rsidRPr="004465A5">
              <w:rPr>
                <w:rFonts w:cs="Spranq eco sans"/>
                <w:b w:val="0"/>
                <w:szCs w:val="6"/>
              </w:rPr>
              <w:t>do objeto da contratação</w:t>
            </w:r>
            <w:r w:rsidRPr="004465A5">
              <w:rPr>
                <w:rFonts w:cs="Spranq eco sans"/>
                <w:b w:val="0"/>
                <w:bCs w:val="0"/>
                <w:szCs w:val="6"/>
              </w:rPr>
              <w:t>;</w:t>
            </w:r>
          </w:p>
        </w:tc>
        <w:tc>
          <w:tcPr>
            <w:tcW w:w="1825" w:type="dxa"/>
            <w:vAlign w:val="center"/>
          </w:tcPr>
          <w:p w:rsidR="00250EC6" w:rsidRDefault="00250EC6" w:rsidP="00250EC6">
            <w:pPr>
              <w:pStyle w:val="Standard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  <w:r>
              <w:rPr>
                <w:rFonts w:cs="Spranq eco sans"/>
                <w:bCs/>
                <w:szCs w:val="6"/>
              </w:rPr>
              <w:t>Requisitante ou</w:t>
            </w:r>
          </w:p>
          <w:p w:rsidR="00250EC6" w:rsidRDefault="00250EC6" w:rsidP="00250EC6">
            <w:pPr>
              <w:pStyle w:val="Standard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  <w:r>
              <w:rPr>
                <w:rFonts w:cs="Spranq eco sans"/>
                <w:bCs/>
                <w:szCs w:val="6"/>
              </w:rPr>
              <w:t>Empresa/</w:t>
            </w:r>
          </w:p>
          <w:p w:rsidR="00250EC6" w:rsidRPr="00F5596E" w:rsidRDefault="00250EC6" w:rsidP="00250EC6">
            <w:pPr>
              <w:pStyle w:val="Standard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  <w:r>
              <w:rPr>
                <w:rFonts w:cs="Spranq eco sans"/>
                <w:bCs/>
                <w:szCs w:val="6"/>
              </w:rPr>
              <w:t>Contratada</w:t>
            </w:r>
          </w:p>
        </w:tc>
        <w:tc>
          <w:tcPr>
            <w:tcW w:w="805" w:type="dxa"/>
          </w:tcPr>
          <w:p w:rsidR="00250EC6" w:rsidRPr="00F5596E" w:rsidRDefault="00250EC6" w:rsidP="00250EC6">
            <w:pPr>
              <w:pStyle w:val="Standard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</w:p>
        </w:tc>
        <w:tc>
          <w:tcPr>
            <w:tcW w:w="805" w:type="dxa"/>
            <w:tcBorders>
              <w:right w:val="single" w:sz="12" w:space="0" w:color="000000" w:themeColor="text1"/>
            </w:tcBorders>
          </w:tcPr>
          <w:p w:rsidR="00250EC6" w:rsidRPr="00F5596E" w:rsidRDefault="00250EC6" w:rsidP="00250EC6">
            <w:pPr>
              <w:pStyle w:val="Standard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</w:p>
        </w:tc>
        <w:bookmarkStart w:id="0" w:name="_GoBack"/>
        <w:bookmarkEnd w:id="0"/>
      </w:tr>
      <w:tr w:rsidR="00250EC6" w:rsidRPr="00F5596E" w:rsidTr="00C51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12" w:space="0" w:color="000000" w:themeColor="text1"/>
            </w:tcBorders>
          </w:tcPr>
          <w:p w:rsidR="00250EC6" w:rsidRPr="004465A5" w:rsidRDefault="00250EC6" w:rsidP="00250EC6">
            <w:pPr>
              <w:pStyle w:val="Standard"/>
              <w:numPr>
                <w:ilvl w:val="0"/>
                <w:numId w:val="1"/>
              </w:numPr>
              <w:spacing w:before="60" w:after="60"/>
              <w:ind w:left="318"/>
              <w:jc w:val="both"/>
              <w:rPr>
                <w:rFonts w:cs="Spranq eco sans"/>
                <w:b w:val="0"/>
                <w:bCs w:val="0"/>
                <w:szCs w:val="6"/>
              </w:rPr>
            </w:pPr>
            <w:r w:rsidRPr="004465A5">
              <w:rPr>
                <w:rFonts w:cs="Spranq eco sans"/>
                <w:b w:val="0"/>
                <w:szCs w:val="6"/>
              </w:rPr>
              <w:t>Declaração da empresa afirmando que não emprega menor em situação irregular (art. 27, V, Lei nº 8.666/93)</w:t>
            </w:r>
          </w:p>
        </w:tc>
        <w:tc>
          <w:tcPr>
            <w:tcW w:w="1825" w:type="dxa"/>
            <w:vAlign w:val="center"/>
          </w:tcPr>
          <w:p w:rsidR="00250EC6" w:rsidRDefault="00250EC6" w:rsidP="00250EC6">
            <w:pPr>
              <w:pStyle w:val="Standard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  <w:r>
              <w:rPr>
                <w:rFonts w:cs="Spranq eco sans"/>
                <w:bCs/>
                <w:szCs w:val="6"/>
              </w:rPr>
              <w:t>Empresa/</w:t>
            </w:r>
          </w:p>
          <w:p w:rsidR="00250EC6" w:rsidRPr="00F5596E" w:rsidRDefault="00250EC6" w:rsidP="00250EC6">
            <w:pPr>
              <w:pStyle w:val="Standard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  <w:r>
              <w:rPr>
                <w:rFonts w:cs="Spranq eco sans"/>
                <w:bCs/>
                <w:szCs w:val="6"/>
              </w:rPr>
              <w:t>Contratada</w:t>
            </w:r>
          </w:p>
        </w:tc>
        <w:tc>
          <w:tcPr>
            <w:tcW w:w="805" w:type="dxa"/>
          </w:tcPr>
          <w:p w:rsidR="00250EC6" w:rsidRPr="00F5596E" w:rsidRDefault="00250EC6" w:rsidP="00250EC6">
            <w:pPr>
              <w:pStyle w:val="Standard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</w:p>
        </w:tc>
        <w:tc>
          <w:tcPr>
            <w:tcW w:w="805" w:type="dxa"/>
            <w:tcBorders>
              <w:right w:val="single" w:sz="12" w:space="0" w:color="000000" w:themeColor="text1"/>
            </w:tcBorders>
          </w:tcPr>
          <w:p w:rsidR="00250EC6" w:rsidRPr="00F5596E" w:rsidRDefault="00250EC6" w:rsidP="00250EC6">
            <w:pPr>
              <w:pStyle w:val="Standard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</w:p>
        </w:tc>
      </w:tr>
      <w:tr w:rsidR="00250EC6" w:rsidRPr="00F5596E" w:rsidTr="00C51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12" w:space="0" w:color="000000" w:themeColor="text1"/>
            </w:tcBorders>
          </w:tcPr>
          <w:p w:rsidR="00250EC6" w:rsidRPr="004465A5" w:rsidRDefault="00250EC6" w:rsidP="00250EC6">
            <w:pPr>
              <w:pStyle w:val="Standard"/>
              <w:numPr>
                <w:ilvl w:val="0"/>
                <w:numId w:val="1"/>
              </w:numPr>
              <w:spacing w:before="60" w:after="60"/>
              <w:ind w:left="318"/>
              <w:jc w:val="both"/>
              <w:rPr>
                <w:rFonts w:cs="Spranq eco sans"/>
                <w:b w:val="0"/>
                <w:bCs w:val="0"/>
                <w:szCs w:val="6"/>
              </w:rPr>
            </w:pPr>
            <w:r w:rsidRPr="004465A5">
              <w:rPr>
                <w:rFonts w:cs="Spranq eco sans"/>
                <w:b w:val="0"/>
                <w:szCs w:val="6"/>
              </w:rPr>
              <w:t>Declaração de inexistência de impedimento legal para licitar/contratar com a Administração Pública</w:t>
            </w:r>
          </w:p>
        </w:tc>
        <w:tc>
          <w:tcPr>
            <w:tcW w:w="1825" w:type="dxa"/>
            <w:vAlign w:val="center"/>
          </w:tcPr>
          <w:p w:rsidR="00250EC6" w:rsidRDefault="00250EC6" w:rsidP="00250EC6">
            <w:pPr>
              <w:pStyle w:val="Standard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  <w:r>
              <w:rPr>
                <w:rFonts w:cs="Spranq eco sans"/>
                <w:bCs/>
                <w:szCs w:val="6"/>
              </w:rPr>
              <w:t>Empresa/</w:t>
            </w:r>
          </w:p>
          <w:p w:rsidR="00250EC6" w:rsidRPr="00F5596E" w:rsidRDefault="00250EC6" w:rsidP="00250EC6">
            <w:pPr>
              <w:pStyle w:val="Standard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  <w:r>
              <w:rPr>
                <w:rFonts w:cs="Spranq eco sans"/>
                <w:bCs/>
                <w:szCs w:val="6"/>
              </w:rPr>
              <w:t>Contratada</w:t>
            </w:r>
          </w:p>
        </w:tc>
        <w:tc>
          <w:tcPr>
            <w:tcW w:w="805" w:type="dxa"/>
          </w:tcPr>
          <w:p w:rsidR="00250EC6" w:rsidRPr="00F5596E" w:rsidRDefault="00250EC6" w:rsidP="00250EC6">
            <w:pPr>
              <w:pStyle w:val="Standard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</w:p>
        </w:tc>
        <w:tc>
          <w:tcPr>
            <w:tcW w:w="805" w:type="dxa"/>
            <w:tcBorders>
              <w:right w:val="single" w:sz="12" w:space="0" w:color="000000" w:themeColor="text1"/>
            </w:tcBorders>
          </w:tcPr>
          <w:p w:rsidR="00250EC6" w:rsidRPr="00F5596E" w:rsidRDefault="00250EC6" w:rsidP="00250EC6">
            <w:pPr>
              <w:pStyle w:val="Standard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pranq eco sans"/>
                <w:bCs/>
                <w:szCs w:val="6"/>
              </w:rPr>
            </w:pPr>
          </w:p>
        </w:tc>
      </w:tr>
    </w:tbl>
    <w:p w:rsidR="00F6287F" w:rsidRDefault="00F6287F" w:rsidP="00F5596E">
      <w:pPr>
        <w:pStyle w:val="Standard"/>
        <w:jc w:val="both"/>
        <w:rPr>
          <w:rFonts w:cs="Spranq eco sans"/>
          <w:bCs/>
          <w:szCs w:val="6"/>
        </w:rPr>
      </w:pPr>
    </w:p>
    <w:p w:rsidR="00877194" w:rsidRPr="00F5596E" w:rsidRDefault="00877194" w:rsidP="00F5596E">
      <w:pPr>
        <w:pStyle w:val="Standard"/>
        <w:jc w:val="both"/>
        <w:rPr>
          <w:rFonts w:cs="Spranq eco sans"/>
          <w:bCs/>
          <w:szCs w:val="6"/>
        </w:rPr>
      </w:pPr>
    </w:p>
    <w:sectPr w:rsidR="00877194" w:rsidRPr="00F5596E" w:rsidSect="00EC0884">
      <w:headerReference w:type="default" r:id="rId7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470" w:rsidRDefault="00873470" w:rsidP="001901A5">
      <w:pPr>
        <w:spacing w:after="0" w:line="240" w:lineRule="auto"/>
      </w:pPr>
      <w:r>
        <w:separator/>
      </w:r>
    </w:p>
  </w:endnote>
  <w:endnote w:type="continuationSeparator" w:id="0">
    <w:p w:rsidR="00873470" w:rsidRDefault="00873470" w:rsidP="0019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pranq eco sans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470" w:rsidRDefault="00873470" w:rsidP="001901A5">
      <w:pPr>
        <w:spacing w:after="0" w:line="240" w:lineRule="auto"/>
      </w:pPr>
      <w:r>
        <w:separator/>
      </w:r>
    </w:p>
  </w:footnote>
  <w:footnote w:type="continuationSeparator" w:id="0">
    <w:p w:rsidR="00873470" w:rsidRDefault="00873470" w:rsidP="0019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B1" w:rsidRDefault="00A274B1" w:rsidP="00A274B1">
    <w:pPr>
      <w:pStyle w:val="Standard"/>
      <w:jc w:val="center"/>
      <w:rPr>
        <w:rFonts w:cs="Spranq eco sans"/>
        <w:b/>
        <w:bCs/>
        <w:sz w:val="22"/>
        <w:szCs w:val="22"/>
      </w:rPr>
    </w:pPr>
    <w:r>
      <w:rPr>
        <w:noProof/>
        <w:lang w:eastAsia="pt-BR"/>
      </w:rPr>
      <w:drawing>
        <wp:inline distT="0" distB="0" distL="0" distR="0" wp14:anchorId="3C3B3E52" wp14:editId="47D2AB6D">
          <wp:extent cx="812371" cy="855768"/>
          <wp:effectExtent l="0" t="0" r="6779" b="1482"/>
          <wp:docPr id="1" name="Imagem 4" descr="http://4.bp.blogspot.com/_phVDZlib8Nw/S9YphQmSBeI/AAAAAAAAAJY/FA5CwuH6hlc/s1600/brasao_pb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371" cy="85576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274B1" w:rsidRDefault="00A274B1" w:rsidP="00A274B1">
    <w:pPr>
      <w:pStyle w:val="Standard"/>
      <w:jc w:val="center"/>
      <w:rPr>
        <w:rFonts w:cs="Spranq eco sans"/>
        <w:b/>
        <w:bCs/>
        <w:sz w:val="22"/>
        <w:szCs w:val="22"/>
      </w:rPr>
    </w:pPr>
    <w:r>
      <w:rPr>
        <w:rFonts w:cs="Spranq eco sans"/>
        <w:b/>
        <w:bCs/>
        <w:sz w:val="22"/>
        <w:szCs w:val="22"/>
      </w:rPr>
      <w:t>MINISTÉRIO DA EDUCAÇÃO</w:t>
    </w:r>
  </w:p>
  <w:p w:rsidR="00A274B1" w:rsidRDefault="00A274B1" w:rsidP="00A274B1">
    <w:pPr>
      <w:pStyle w:val="Standard"/>
      <w:ind w:left="-14" w:right="-163"/>
      <w:jc w:val="center"/>
      <w:rPr>
        <w:rFonts w:cs="Spranq eco sans"/>
        <w:b/>
        <w:bCs/>
        <w:sz w:val="20"/>
        <w:szCs w:val="20"/>
      </w:rPr>
    </w:pPr>
    <w:r>
      <w:rPr>
        <w:rFonts w:cs="Spranq eco sans"/>
        <w:b/>
        <w:bCs/>
        <w:sz w:val="20"/>
        <w:szCs w:val="20"/>
      </w:rPr>
      <w:t>UNIVERSIDADE FEDERAL DE PERNAMBUCO</w:t>
    </w:r>
  </w:p>
  <w:p w:rsidR="00A274B1" w:rsidRDefault="00A274B1" w:rsidP="00A274B1">
    <w:pPr>
      <w:pStyle w:val="Standard"/>
      <w:spacing w:line="276" w:lineRule="auto"/>
      <w:ind w:right="-163"/>
      <w:jc w:val="center"/>
      <w:rPr>
        <w:rFonts w:cs="Spranq eco sans"/>
        <w:b/>
        <w:bCs/>
        <w:sz w:val="16"/>
        <w:szCs w:val="16"/>
      </w:rPr>
    </w:pPr>
    <w:r>
      <w:rPr>
        <w:rFonts w:cs="Spranq eco sans"/>
        <w:b/>
        <w:bCs/>
        <w:sz w:val="16"/>
        <w:szCs w:val="16"/>
      </w:rPr>
      <w:t>CENTRO ACADÊMICO DO AGRESTE – CAA</w:t>
    </w:r>
  </w:p>
  <w:p w:rsidR="00A274B1" w:rsidRDefault="00A274B1" w:rsidP="00A274B1">
    <w:pPr>
      <w:pStyle w:val="Standard"/>
      <w:spacing w:line="276" w:lineRule="auto"/>
      <w:jc w:val="center"/>
      <w:rPr>
        <w:rFonts w:cs="Spranq eco sans"/>
        <w:b/>
        <w:bCs/>
        <w:sz w:val="16"/>
        <w:szCs w:val="16"/>
      </w:rPr>
    </w:pPr>
    <w:r>
      <w:rPr>
        <w:rFonts w:cs="Spranq eco sans"/>
        <w:b/>
        <w:bCs/>
        <w:sz w:val="16"/>
        <w:szCs w:val="16"/>
      </w:rPr>
      <w:t>GERÊNCIA DE COMPRAS DO AGRESTE – GCA</w:t>
    </w:r>
  </w:p>
  <w:p w:rsidR="00A274B1" w:rsidRPr="00A9619A" w:rsidRDefault="00A274B1" w:rsidP="00A274B1">
    <w:pPr>
      <w:pStyle w:val="Standard"/>
      <w:jc w:val="center"/>
      <w:rPr>
        <w:rFonts w:cs="Spranq eco sans"/>
        <w:sz w:val="18"/>
        <w:szCs w:val="18"/>
      </w:rPr>
    </w:pPr>
    <w:r w:rsidRPr="00A9619A">
      <w:rPr>
        <w:rFonts w:cs="Spranq eco sans"/>
        <w:sz w:val="18"/>
        <w:szCs w:val="18"/>
      </w:rPr>
      <w:t>Rodovia BR 104, Km 59, S/N, Nova Caruaru – Caruaru/PE – CEP: 55.014-900</w:t>
    </w:r>
  </w:p>
  <w:p w:rsidR="00A274B1" w:rsidRPr="00A9619A" w:rsidRDefault="00A274B1" w:rsidP="00A274B1">
    <w:pPr>
      <w:pStyle w:val="Standard"/>
      <w:jc w:val="center"/>
      <w:rPr>
        <w:rFonts w:cs="Spranq eco sans"/>
        <w:sz w:val="18"/>
        <w:szCs w:val="18"/>
      </w:rPr>
    </w:pPr>
    <w:r w:rsidRPr="00A9619A">
      <w:rPr>
        <w:rFonts w:cs="Spranq eco sans"/>
        <w:sz w:val="18"/>
        <w:szCs w:val="18"/>
      </w:rPr>
      <w:t>(81) 2103-9151 – divisaocomprascaa@gmail.com</w:t>
    </w:r>
  </w:p>
  <w:p w:rsidR="00A274B1" w:rsidRPr="00A9619A" w:rsidRDefault="00A274B1" w:rsidP="00A274B1">
    <w:pPr>
      <w:pStyle w:val="Standard"/>
      <w:jc w:val="center"/>
      <w:rPr>
        <w:rFonts w:cs="Spranq eco sans"/>
        <w:sz w:val="18"/>
        <w:szCs w:val="18"/>
      </w:rPr>
    </w:pPr>
    <w:r w:rsidRPr="00A9619A">
      <w:rPr>
        <w:rFonts w:cs="Spranq eco sans"/>
        <w:sz w:val="18"/>
        <w:szCs w:val="18"/>
      </w:rPr>
      <w:t>Site: www.ufpe.br/gfccaa</w:t>
    </w:r>
  </w:p>
  <w:p w:rsidR="00C72A13" w:rsidRDefault="00C72A13" w:rsidP="008146CE">
    <w:pPr>
      <w:pStyle w:val="Standar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158DA"/>
    <w:multiLevelType w:val="hybridMultilevel"/>
    <w:tmpl w:val="DD908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A5"/>
    <w:rsid w:val="000154B9"/>
    <w:rsid w:val="0016577B"/>
    <w:rsid w:val="0018050E"/>
    <w:rsid w:val="001901A5"/>
    <w:rsid w:val="001E634B"/>
    <w:rsid w:val="00250EC6"/>
    <w:rsid w:val="003A3659"/>
    <w:rsid w:val="003F4815"/>
    <w:rsid w:val="00421F60"/>
    <w:rsid w:val="004465A5"/>
    <w:rsid w:val="0047743F"/>
    <w:rsid w:val="00481968"/>
    <w:rsid w:val="004B53E4"/>
    <w:rsid w:val="00600474"/>
    <w:rsid w:val="00721A25"/>
    <w:rsid w:val="008146CE"/>
    <w:rsid w:val="0082774C"/>
    <w:rsid w:val="0086215D"/>
    <w:rsid w:val="00873470"/>
    <w:rsid w:val="00877194"/>
    <w:rsid w:val="00960AD3"/>
    <w:rsid w:val="0099161F"/>
    <w:rsid w:val="009C4886"/>
    <w:rsid w:val="00A274B1"/>
    <w:rsid w:val="00A47521"/>
    <w:rsid w:val="00AB08A9"/>
    <w:rsid w:val="00AC1AD5"/>
    <w:rsid w:val="00AE6DC0"/>
    <w:rsid w:val="00BC609A"/>
    <w:rsid w:val="00BD6A2A"/>
    <w:rsid w:val="00C51879"/>
    <w:rsid w:val="00C72A13"/>
    <w:rsid w:val="00C762EB"/>
    <w:rsid w:val="00CB4513"/>
    <w:rsid w:val="00DE67B9"/>
    <w:rsid w:val="00EC0884"/>
    <w:rsid w:val="00F5596E"/>
    <w:rsid w:val="00F6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5B4B2-AC78-42AA-A5B3-8DFFEF19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90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90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1A5"/>
  </w:style>
  <w:style w:type="paragraph" w:styleId="Rodap">
    <w:name w:val="footer"/>
    <w:basedOn w:val="Normal"/>
    <w:link w:val="RodapChar"/>
    <w:uiPriority w:val="99"/>
    <w:unhideWhenUsed/>
    <w:rsid w:val="00190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1A5"/>
  </w:style>
  <w:style w:type="character" w:styleId="Hyperlink">
    <w:name w:val="Hyperlink"/>
    <w:basedOn w:val="Fontepargpadro"/>
    <w:uiPriority w:val="99"/>
    <w:unhideWhenUsed/>
    <w:rsid w:val="00C72A1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6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46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5A5"/>
    <w:rPr>
      <w:rFonts w:ascii="Segoe UI" w:hAnsi="Segoe UI" w:cs="Segoe UI"/>
      <w:sz w:val="18"/>
      <w:szCs w:val="18"/>
    </w:rPr>
  </w:style>
  <w:style w:type="table" w:styleId="TabeladeGradeClara">
    <w:name w:val="Grid Table Light"/>
    <w:basedOn w:val="Tabelanormal"/>
    <w:uiPriority w:val="40"/>
    <w:rsid w:val="004465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1">
    <w:name w:val="Plain Table 1"/>
    <w:basedOn w:val="Tabelanormal"/>
    <w:uiPriority w:val="41"/>
    <w:rsid w:val="004465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4465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4465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4465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4465A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4">
    <w:name w:val="Grid Table 4"/>
    <w:basedOn w:val="Tabelanormal"/>
    <w:uiPriority w:val="49"/>
    <w:rsid w:val="004465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LABINFO</dc:creator>
  <cp:keywords/>
  <dc:description/>
  <cp:lastModifiedBy>UFPE</cp:lastModifiedBy>
  <cp:revision>22</cp:revision>
  <cp:lastPrinted>2015-07-17T19:55:00Z</cp:lastPrinted>
  <dcterms:created xsi:type="dcterms:W3CDTF">2015-07-09T19:19:00Z</dcterms:created>
  <dcterms:modified xsi:type="dcterms:W3CDTF">2017-12-04T18:08:00Z</dcterms:modified>
</cp:coreProperties>
</file>