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66" w:rsidRPr="00955466" w:rsidRDefault="00BF1EA8" w:rsidP="00BF1EA8">
      <w:pPr>
        <w:autoSpaceDE w:val="0"/>
        <w:autoSpaceDN w:val="0"/>
        <w:adjustRightInd w:val="0"/>
        <w:spacing w:line="240" w:lineRule="auto"/>
        <w:rPr>
          <w:bCs/>
        </w:rPr>
      </w:pPr>
      <w:r w:rsidRPr="00955466">
        <w:rPr>
          <w:bCs/>
        </w:rPr>
        <w:t xml:space="preserve">A </w:t>
      </w:r>
    </w:p>
    <w:p w:rsidR="00BF1EA8" w:rsidRPr="00955466" w:rsidRDefault="00BF1EA8" w:rsidP="00BF1EA8">
      <w:pPr>
        <w:autoSpaceDE w:val="0"/>
        <w:autoSpaceDN w:val="0"/>
        <w:adjustRightInd w:val="0"/>
        <w:spacing w:line="240" w:lineRule="auto"/>
        <w:rPr>
          <w:bCs/>
        </w:rPr>
      </w:pPr>
      <w:r w:rsidRPr="00955466">
        <w:rPr>
          <w:bCs/>
        </w:rPr>
        <w:t>Universidade Federal de Pernambuco – UFPE</w:t>
      </w:r>
    </w:p>
    <w:p w:rsidR="00955466" w:rsidRPr="00955466" w:rsidRDefault="00C46FE2" w:rsidP="00BF1EA8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Campus do Agreste – CA</w:t>
      </w:r>
    </w:p>
    <w:p w:rsidR="00955466" w:rsidRPr="00955466" w:rsidRDefault="00955466" w:rsidP="00BF1EA8">
      <w:pPr>
        <w:autoSpaceDE w:val="0"/>
        <w:autoSpaceDN w:val="0"/>
        <w:adjustRightInd w:val="0"/>
        <w:spacing w:line="240" w:lineRule="auto"/>
        <w:rPr>
          <w:bCs/>
        </w:rPr>
      </w:pPr>
    </w:p>
    <w:p w:rsidR="00BF1EA8" w:rsidRDefault="00BF1EA8" w:rsidP="003E138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</w:p>
    <w:p w:rsidR="00BF1EA8" w:rsidRDefault="00BF1EA8" w:rsidP="003E138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</w:p>
    <w:p w:rsidR="00BF1EA8" w:rsidRDefault="00BF1EA8" w:rsidP="00F300A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</w:rPr>
      </w:pPr>
      <w:bookmarkStart w:id="0" w:name="_GoBack"/>
      <w:bookmarkEnd w:id="0"/>
    </w:p>
    <w:p w:rsidR="003E138F" w:rsidRPr="00D574D3" w:rsidRDefault="002C21DF" w:rsidP="002C21DF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>
        <w:rPr>
          <w:rStyle w:val="fontstyle01"/>
        </w:rPr>
        <w:t>DECLARAÇÕES</w:t>
      </w:r>
    </w:p>
    <w:p w:rsidR="003E138F" w:rsidRPr="00D574D3" w:rsidRDefault="003E138F" w:rsidP="003E138F">
      <w:pPr>
        <w:autoSpaceDE w:val="0"/>
        <w:autoSpaceDN w:val="0"/>
        <w:adjustRightInd w:val="0"/>
        <w:spacing w:line="240" w:lineRule="auto"/>
        <w:rPr>
          <w:bCs/>
        </w:rPr>
      </w:pP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rPr>
          <w:bCs/>
        </w:rPr>
      </w:pP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rPr>
          <w:bCs/>
        </w:rPr>
      </w:pPr>
    </w:p>
    <w:p w:rsidR="00614257" w:rsidRDefault="00BF1EA8" w:rsidP="00BF1EA8">
      <w:pPr>
        <w:autoSpaceDE w:val="0"/>
        <w:autoSpaceDN w:val="0"/>
        <w:adjustRightInd w:val="0"/>
        <w:spacing w:line="36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90120D">
        <w:rPr>
          <w:bCs/>
        </w:rPr>
        <w:t>A e</w:t>
      </w:r>
      <w:r w:rsidR="00A536B8" w:rsidRPr="0090120D">
        <w:rPr>
          <w:bCs/>
        </w:rPr>
        <w:t xml:space="preserve">mpresa </w:t>
      </w:r>
      <w:r w:rsidR="00D574D3" w:rsidRPr="0090120D">
        <w:rPr>
          <w:bCs/>
        </w:rPr>
        <w:t>_________________________________________</w:t>
      </w:r>
      <w:r w:rsidR="00F61F61" w:rsidRPr="0090120D">
        <w:rPr>
          <w:bCs/>
        </w:rPr>
        <w:t xml:space="preserve"> </w:t>
      </w:r>
      <w:r w:rsidR="003E138F" w:rsidRPr="0090120D">
        <w:rPr>
          <w:bCs/>
        </w:rPr>
        <w:t xml:space="preserve">inscrita no CNPJ sob nº </w:t>
      </w:r>
      <w:r w:rsidR="00D574D3" w:rsidRPr="0090120D">
        <w:rPr>
          <w:bCs/>
        </w:rPr>
        <w:t>________________________,</w:t>
      </w:r>
      <w:r w:rsidR="000918E5" w:rsidRPr="0090120D">
        <w:rPr>
          <w:bCs/>
        </w:rPr>
        <w:t xml:space="preserve"> inscrição e</w:t>
      </w:r>
      <w:r w:rsidR="003E138F" w:rsidRPr="0090120D">
        <w:rPr>
          <w:bCs/>
        </w:rPr>
        <w:t>stadual nº</w:t>
      </w:r>
      <w:r w:rsidR="00F61F61" w:rsidRPr="0090120D">
        <w:rPr>
          <w:bCs/>
        </w:rPr>
        <w:t xml:space="preserve"> </w:t>
      </w:r>
      <w:r w:rsidR="00D574D3" w:rsidRPr="0090120D">
        <w:rPr>
          <w:bCs/>
        </w:rPr>
        <w:t>__________________,</w:t>
      </w:r>
      <w:r w:rsidR="003E138F" w:rsidRPr="0090120D">
        <w:rPr>
          <w:bCs/>
        </w:rPr>
        <w:t xml:space="preserve"> </w:t>
      </w:r>
      <w:r w:rsidR="002C21DF">
        <w:rPr>
          <w:bCs/>
        </w:rPr>
        <w:t>sediada</w:t>
      </w:r>
      <w:r w:rsidR="003E138F" w:rsidRPr="0090120D">
        <w:rPr>
          <w:bCs/>
        </w:rPr>
        <w:t xml:space="preserve"> na </w:t>
      </w:r>
      <w:r w:rsidR="00D574D3" w:rsidRPr="0090120D">
        <w:rPr>
          <w:bCs/>
        </w:rPr>
        <w:t>______________</w:t>
      </w:r>
      <w:r w:rsidR="0090120D">
        <w:rPr>
          <w:bCs/>
        </w:rPr>
        <w:t>________________</w:t>
      </w:r>
      <w:r w:rsidR="00D574D3" w:rsidRPr="0090120D">
        <w:rPr>
          <w:bCs/>
        </w:rPr>
        <w:t>_____</w:t>
      </w:r>
      <w:r w:rsidR="004700ED">
        <w:rPr>
          <w:bCs/>
        </w:rPr>
        <w:t>______</w:t>
      </w:r>
      <w:r w:rsidR="00D574D3" w:rsidRPr="0090120D">
        <w:rPr>
          <w:bCs/>
        </w:rPr>
        <w:t>____</w:t>
      </w:r>
      <w:r w:rsidR="003E138F" w:rsidRPr="0090120D">
        <w:rPr>
          <w:bCs/>
        </w:rPr>
        <w:t xml:space="preserve">, </w:t>
      </w:r>
      <w:r w:rsidR="002C21DF">
        <w:rPr>
          <w:bCs/>
        </w:rPr>
        <w:t>nº __</w:t>
      </w:r>
      <w:r w:rsidR="004700ED">
        <w:rPr>
          <w:bCs/>
        </w:rPr>
        <w:t>_</w:t>
      </w:r>
      <w:r w:rsidR="002C21DF">
        <w:rPr>
          <w:bCs/>
        </w:rPr>
        <w:t>__, bairro: ____________________, cidade:______</w:t>
      </w:r>
      <w:r w:rsidR="004700ED">
        <w:rPr>
          <w:bCs/>
        </w:rPr>
        <w:t>_____</w:t>
      </w:r>
      <w:r w:rsidR="002C21DF">
        <w:rPr>
          <w:bCs/>
        </w:rPr>
        <w:t xml:space="preserve">__________, estado: ______, CEP: ______________, </w:t>
      </w:r>
      <w:r w:rsidR="003E138F" w:rsidRPr="0090120D">
        <w:rPr>
          <w:bCs/>
        </w:rPr>
        <w:t>por</w:t>
      </w:r>
      <w:r w:rsidR="00D574D3" w:rsidRPr="0090120D">
        <w:rPr>
          <w:bCs/>
        </w:rPr>
        <w:t xml:space="preserve"> intermédio</w:t>
      </w:r>
      <w:r w:rsidR="003E138F" w:rsidRPr="0090120D">
        <w:rPr>
          <w:bCs/>
        </w:rPr>
        <w:t xml:space="preserve"> de seu representante legal </w:t>
      </w:r>
      <w:r w:rsidR="002C21DF">
        <w:rPr>
          <w:bCs/>
        </w:rPr>
        <w:t>o(a) senhor(a) ______________________________</w:t>
      </w:r>
      <w:r w:rsidR="004700ED">
        <w:rPr>
          <w:bCs/>
        </w:rPr>
        <w:t>__</w:t>
      </w:r>
      <w:r w:rsidR="002C21DF">
        <w:rPr>
          <w:bCs/>
        </w:rPr>
        <w:t>______, portador da Carteira de Identidade de nº ____</w:t>
      </w:r>
      <w:r w:rsidR="004700ED">
        <w:rPr>
          <w:bCs/>
        </w:rPr>
        <w:t>___</w:t>
      </w:r>
      <w:r w:rsidR="002C21DF">
        <w:rPr>
          <w:bCs/>
        </w:rPr>
        <w:t>______ e do CPF de nº _________________</w:t>
      </w:r>
      <w:r w:rsidR="003E138F" w:rsidRPr="0090120D">
        <w:rPr>
          <w:bCs/>
        </w:rPr>
        <w:t xml:space="preserve">, </w:t>
      </w:r>
      <w:r w:rsidR="003E138F" w:rsidRPr="00617AD9">
        <w:rPr>
          <w:b/>
          <w:bCs/>
          <w:sz w:val="28"/>
        </w:rPr>
        <w:t>DECLARA</w:t>
      </w:r>
      <w:r w:rsidR="001117ED">
        <w:rPr>
          <w:rStyle w:val="fontstyle21"/>
          <w:rFonts w:ascii="Times New Roman" w:hAnsi="Times New Roman"/>
          <w:sz w:val="24"/>
          <w:szCs w:val="24"/>
        </w:rPr>
        <w:t>, para fins d</w:t>
      </w:r>
      <w:r w:rsidR="00F90A9F">
        <w:rPr>
          <w:rStyle w:val="fontstyle21"/>
          <w:rFonts w:ascii="Times New Roman" w:hAnsi="Times New Roman"/>
          <w:sz w:val="24"/>
          <w:szCs w:val="24"/>
        </w:rPr>
        <w:t xml:space="preserve">e contratação pública com o Centro Acadêmico do Agreste (CAA) da Universidade Federal de Pernambuco (UFPE), sob as penas da lei: </w:t>
      </w:r>
    </w:p>
    <w:p w:rsidR="00614257" w:rsidRPr="00614257" w:rsidRDefault="00614257" w:rsidP="00BF1EA8">
      <w:pPr>
        <w:autoSpaceDE w:val="0"/>
        <w:autoSpaceDN w:val="0"/>
        <w:adjustRightInd w:val="0"/>
        <w:spacing w:line="36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</w:p>
    <w:p w:rsidR="00614257" w:rsidRPr="00614257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t>1 - FIDELIDADE E VERACIDADE DOS DOCUMENTOS APRESENTADOS: Declaramos para os devidos fins de direito, que aceita</w:t>
      </w:r>
      <w:r w:rsidR="00EE43EA">
        <w:rPr>
          <w:rStyle w:val="fontstyle21"/>
          <w:rFonts w:ascii="Times New Roman" w:hAnsi="Times New Roman"/>
          <w:sz w:val="24"/>
          <w:szCs w:val="24"/>
        </w:rPr>
        <w:t>mos todas as condições do termo de referência (TR) ou projeto básico (PB),</w:t>
      </w:r>
      <w:r w:rsidRPr="00614257">
        <w:rPr>
          <w:rStyle w:val="fontstyle21"/>
          <w:rFonts w:ascii="Times New Roman" w:hAnsi="Times New Roman"/>
          <w:sz w:val="24"/>
          <w:szCs w:val="24"/>
        </w:rPr>
        <w:t xml:space="preserve"> sendo verídicas e fiéis todas as informações e documentos apresentados.</w:t>
      </w:r>
    </w:p>
    <w:p w:rsidR="00614257" w:rsidRPr="00614257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t xml:space="preserve">2 - AUTORIZANDO ESTE ÓRGÃO PARA INVESTIGAÇÕES COMPLEMENTARES: Autorizamos por este instrumento este órgão a realizar todas as investigações complementares que julgar necessárias no processo </w:t>
      </w:r>
      <w:r w:rsidR="00EE43EA">
        <w:rPr>
          <w:rStyle w:val="fontstyle21"/>
          <w:rFonts w:ascii="Times New Roman" w:hAnsi="Times New Roman"/>
          <w:sz w:val="24"/>
          <w:szCs w:val="24"/>
        </w:rPr>
        <w:t>de aquisição/contratação.</w:t>
      </w:r>
    </w:p>
    <w:p w:rsidR="00614257" w:rsidRPr="00614257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t>3 - A EMPRESA NÃO UTILIZA MÃO-DE-OBRA DIRETA OU INDIRETA DE MENORES: Declaramos que a empresa não utiliza mão-de-obra direta ou indireta de menores, nos termos do cumprimento ao disposto no inciso XXXIII, do art. 7º da CF, com base no artigo 27, inciso V, da Lei 8666/93.</w:t>
      </w:r>
    </w:p>
    <w:p w:rsidR="00EE43EA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t xml:space="preserve">4 - COMPROMISSO DE VALORES – EXEQUIBILIDADE: Declaramos que nos preços ofertados estão incluídas todas as despesas diretas e indiretas, fretes, tributos, taxa de administração, encargos sociais, despesas com salários, trabalhistas, previdenciários, fiscais e comerciais, bem como, taxas e contribuições, alimentação, e demais despesas obrigatórias, transporte e seguro até o destino final, lucro e demais encargos de qualquer natureza necessários ao cumprimento integral </w:t>
      </w:r>
      <w:r w:rsidR="00EE43EA">
        <w:rPr>
          <w:rStyle w:val="fontstyle21"/>
          <w:rFonts w:ascii="Times New Roman" w:hAnsi="Times New Roman"/>
          <w:sz w:val="24"/>
          <w:szCs w:val="24"/>
        </w:rPr>
        <w:t>da aquisição/contratação</w:t>
      </w:r>
      <w:r w:rsidRPr="00614257">
        <w:rPr>
          <w:rStyle w:val="fontstyle21"/>
          <w:rFonts w:ascii="Times New Roman" w:hAnsi="Times New Roman"/>
          <w:sz w:val="24"/>
          <w:szCs w:val="24"/>
        </w:rPr>
        <w:t xml:space="preserve">. </w:t>
      </w:r>
    </w:p>
    <w:p w:rsidR="00614257" w:rsidRPr="00614257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lastRenderedPageBreak/>
        <w:t xml:space="preserve">5 - DECLARAÇÃO DE CONHECIMENTO: Declaramos conhecer a legislação que rege esta </w:t>
      </w:r>
      <w:r w:rsidR="00EE43EA">
        <w:rPr>
          <w:rStyle w:val="fontstyle21"/>
          <w:rFonts w:ascii="Times New Roman" w:hAnsi="Times New Roman"/>
          <w:sz w:val="24"/>
          <w:szCs w:val="24"/>
        </w:rPr>
        <w:t>aquisição/contratação</w:t>
      </w:r>
      <w:r w:rsidRPr="00614257">
        <w:rPr>
          <w:rStyle w:val="fontstyle21"/>
          <w:rFonts w:ascii="Times New Roman" w:hAnsi="Times New Roman"/>
          <w:sz w:val="24"/>
          <w:szCs w:val="24"/>
        </w:rPr>
        <w:t xml:space="preserve"> e que o objeto será executado de acordo com as condições estabelecidas no </w:t>
      </w:r>
      <w:r w:rsidR="00EE43EA">
        <w:rPr>
          <w:rStyle w:val="fontstyle21"/>
          <w:rFonts w:ascii="Times New Roman" w:hAnsi="Times New Roman"/>
          <w:sz w:val="24"/>
          <w:szCs w:val="24"/>
        </w:rPr>
        <w:t>TR ou PB</w:t>
      </w:r>
      <w:r w:rsidRPr="00614257">
        <w:rPr>
          <w:rStyle w:val="fontstyle21"/>
          <w:rFonts w:ascii="Times New Roman" w:hAnsi="Times New Roman"/>
          <w:sz w:val="24"/>
          <w:szCs w:val="24"/>
        </w:rPr>
        <w:t xml:space="preserve"> e seus Anexos, que conhecemos e aceitamos em todos os seus termos, inclusive quanto ao pagamento e outros.</w:t>
      </w:r>
    </w:p>
    <w:p w:rsidR="00614257" w:rsidRPr="00614257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t>6 - DECLARAÇÃO DE INEXISTÊNCIA DE FATOS IMPEDITIVOS: Declaramos sob as penas da lei, que até a presente data inexistem fatos impeditivos para sua habilitação, ciente da obrigatoriedade de declarar ocorrências posteriores.</w:t>
      </w:r>
    </w:p>
    <w:p w:rsidR="00614257" w:rsidRPr="00614257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t>7 - DECLARAÇÃO DE INEXISTÊNCIA DE FATO SUPERVENIENTE: Declaramos, sob as penas da lei e para fins do disposto no inciso V do art. 27 da Lei nº 8.666, de 21 de junho de 1993, que até a presente data, inexistem fatos impeditivos para a sua habilitação, estando ciente da obrigatoriedade de declarar ocorrências posteriores.</w:t>
      </w:r>
    </w:p>
    <w:p w:rsidR="00614257" w:rsidRPr="00614257" w:rsidRDefault="00614257" w:rsidP="004700ED">
      <w:pPr>
        <w:autoSpaceDE w:val="0"/>
        <w:autoSpaceDN w:val="0"/>
        <w:adjustRightInd w:val="0"/>
        <w:spacing w:after="240" w:line="24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614257">
        <w:rPr>
          <w:rStyle w:val="fontstyle21"/>
          <w:rFonts w:ascii="Times New Roman" w:hAnsi="Times New Roman"/>
          <w:sz w:val="24"/>
          <w:szCs w:val="24"/>
        </w:rPr>
        <w:t xml:space="preserve">8 - SUSTENTABILIDADE AMBIENTAL: DECLARA, sob as penas da Lei, notadamente a Instrução Normativa MPOG n.º 01/2010, que atende aos critérios de qualidade ambiental e sustentabilidade </w:t>
      </w:r>
      <w:r w:rsidR="00EB1EDC" w:rsidRPr="00614257">
        <w:rPr>
          <w:rStyle w:val="fontstyle21"/>
          <w:rFonts w:ascii="Times New Roman" w:hAnsi="Times New Roman"/>
          <w:sz w:val="24"/>
          <w:szCs w:val="24"/>
        </w:rPr>
        <w:t>socioambiental</w:t>
      </w:r>
      <w:r w:rsidRPr="00614257">
        <w:rPr>
          <w:rStyle w:val="fontstyle21"/>
          <w:rFonts w:ascii="Times New Roman" w:hAnsi="Times New Roman"/>
          <w:sz w:val="24"/>
          <w:szCs w:val="24"/>
        </w:rPr>
        <w:t>, respeitando as normas de proteção do meio ambiente, tais como:</w:t>
      </w:r>
    </w:p>
    <w:p w:rsidR="00614257" w:rsidRPr="00EB1EDC" w:rsidRDefault="00614257" w:rsidP="00EB1EDC">
      <w:pPr>
        <w:autoSpaceDE w:val="0"/>
        <w:autoSpaceDN w:val="0"/>
        <w:adjustRightInd w:val="0"/>
        <w:spacing w:after="240" w:line="240" w:lineRule="auto"/>
        <w:ind w:left="2268"/>
        <w:jc w:val="both"/>
        <w:rPr>
          <w:rStyle w:val="fontstyle21"/>
          <w:rFonts w:ascii="Times New Roman" w:hAnsi="Times New Roman"/>
          <w:sz w:val="22"/>
          <w:szCs w:val="24"/>
        </w:rPr>
      </w:pPr>
      <w:r w:rsidRPr="00EB1EDC">
        <w:rPr>
          <w:rStyle w:val="fontstyle21"/>
          <w:rFonts w:ascii="Times New Roman" w:hAnsi="Times New Roman"/>
          <w:sz w:val="22"/>
          <w:szCs w:val="24"/>
        </w:rPr>
        <w:t xml:space="preserve">I – </w:t>
      </w:r>
      <w:proofErr w:type="gramStart"/>
      <w:r w:rsidRPr="00EB1EDC">
        <w:rPr>
          <w:rStyle w:val="fontstyle21"/>
          <w:rFonts w:ascii="Times New Roman" w:hAnsi="Times New Roman"/>
          <w:sz w:val="22"/>
          <w:szCs w:val="24"/>
        </w:rPr>
        <w:t>que</w:t>
      </w:r>
      <w:proofErr w:type="gram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os bens sejam constituídos, no todo ou em parte, por material </w:t>
      </w:r>
      <w:r w:rsidR="00EB1EDC" w:rsidRPr="00EB1EDC">
        <w:rPr>
          <w:rStyle w:val="fontstyle21"/>
          <w:rFonts w:ascii="Times New Roman" w:hAnsi="Times New Roman"/>
          <w:sz w:val="22"/>
          <w:szCs w:val="24"/>
        </w:rPr>
        <w:t>reciclado, atóxico</w:t>
      </w:r>
      <w:r w:rsidRPr="00EB1EDC">
        <w:rPr>
          <w:rStyle w:val="fontstyle21"/>
          <w:rFonts w:ascii="Times New Roman" w:hAnsi="Times New Roman"/>
          <w:sz w:val="22"/>
          <w:szCs w:val="24"/>
        </w:rPr>
        <w:t>, biodegradável, conforme ABNT NBR – 15448-1 e 15448-2;</w:t>
      </w:r>
    </w:p>
    <w:p w:rsidR="00614257" w:rsidRPr="00EB1EDC" w:rsidRDefault="00614257" w:rsidP="00EB1EDC">
      <w:pPr>
        <w:autoSpaceDE w:val="0"/>
        <w:autoSpaceDN w:val="0"/>
        <w:adjustRightInd w:val="0"/>
        <w:spacing w:after="240" w:line="240" w:lineRule="auto"/>
        <w:ind w:left="2268"/>
        <w:jc w:val="both"/>
        <w:rPr>
          <w:rStyle w:val="fontstyle21"/>
          <w:rFonts w:ascii="Times New Roman" w:hAnsi="Times New Roman"/>
          <w:sz w:val="22"/>
          <w:szCs w:val="24"/>
        </w:rPr>
      </w:pPr>
      <w:r w:rsidRPr="00EB1EDC">
        <w:rPr>
          <w:rStyle w:val="fontstyle21"/>
          <w:rFonts w:ascii="Times New Roman" w:hAnsi="Times New Roman"/>
          <w:sz w:val="22"/>
          <w:szCs w:val="24"/>
        </w:rPr>
        <w:t xml:space="preserve">II – </w:t>
      </w:r>
      <w:proofErr w:type="gramStart"/>
      <w:r w:rsidRPr="00EB1EDC">
        <w:rPr>
          <w:rStyle w:val="fontstyle21"/>
          <w:rFonts w:ascii="Times New Roman" w:hAnsi="Times New Roman"/>
          <w:sz w:val="22"/>
          <w:szCs w:val="24"/>
        </w:rPr>
        <w:t>que</w:t>
      </w:r>
      <w:proofErr w:type="gram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sejam observados os requisitos ambientais para a obtenção de certificação do Instituto Nacional de Metrologia, Normalização e Qualidade Industrial – INMETRO como produtos sustentáveis ou de menor impacto ambiental em relação aos seus similares;</w:t>
      </w:r>
    </w:p>
    <w:p w:rsidR="00614257" w:rsidRPr="00EB1EDC" w:rsidRDefault="00614257" w:rsidP="00EB1EDC">
      <w:pPr>
        <w:autoSpaceDE w:val="0"/>
        <w:autoSpaceDN w:val="0"/>
        <w:adjustRightInd w:val="0"/>
        <w:spacing w:after="240" w:line="240" w:lineRule="auto"/>
        <w:ind w:left="2268"/>
        <w:jc w:val="both"/>
        <w:rPr>
          <w:rStyle w:val="fontstyle21"/>
          <w:rFonts w:ascii="Times New Roman" w:hAnsi="Times New Roman"/>
          <w:sz w:val="22"/>
          <w:szCs w:val="24"/>
        </w:rPr>
      </w:pPr>
      <w:r w:rsidRPr="00EB1EDC">
        <w:rPr>
          <w:rStyle w:val="fontstyle21"/>
          <w:rFonts w:ascii="Times New Roman" w:hAnsi="Times New Roman"/>
          <w:sz w:val="22"/>
          <w:szCs w:val="24"/>
        </w:rPr>
        <w:t>III – que os bens devam ser preferencialmente, acondicionados em embalagem individual adequada, com o menor volume possível, que utilize materiais recicláveis, de forma a garantir a máxima proteção durante o transporte e o armazenamento; e</w:t>
      </w:r>
    </w:p>
    <w:p w:rsidR="00614257" w:rsidRPr="00EB1EDC" w:rsidRDefault="00614257" w:rsidP="00EB1EDC">
      <w:pPr>
        <w:autoSpaceDE w:val="0"/>
        <w:autoSpaceDN w:val="0"/>
        <w:adjustRightInd w:val="0"/>
        <w:spacing w:after="240" w:line="240" w:lineRule="auto"/>
        <w:ind w:left="2268"/>
        <w:jc w:val="both"/>
        <w:rPr>
          <w:rStyle w:val="fontstyle21"/>
          <w:rFonts w:ascii="Times New Roman" w:hAnsi="Times New Roman"/>
          <w:sz w:val="22"/>
          <w:szCs w:val="24"/>
        </w:rPr>
      </w:pPr>
      <w:r w:rsidRPr="00EB1EDC">
        <w:rPr>
          <w:rStyle w:val="fontstyle21"/>
          <w:rFonts w:ascii="Times New Roman" w:hAnsi="Times New Roman"/>
          <w:sz w:val="22"/>
          <w:szCs w:val="24"/>
        </w:rPr>
        <w:t xml:space="preserve">IV – que os bens não contenham substâncias perigosas em concentração acima da recomendada na diretiva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RoHS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(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Restriction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of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Certain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Hazardous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Substances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>), tais como mercúrio (Hg), chumbo (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Pb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), cromo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hexavalente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(</w:t>
      </w:r>
      <w:proofErr w:type="gramStart"/>
      <w:r w:rsidRPr="00EB1EDC">
        <w:rPr>
          <w:rStyle w:val="fontstyle21"/>
          <w:rFonts w:ascii="Times New Roman" w:hAnsi="Times New Roman"/>
          <w:sz w:val="22"/>
          <w:szCs w:val="24"/>
        </w:rPr>
        <w:t>Cr(</w:t>
      </w:r>
      <w:proofErr w:type="gramEnd"/>
      <w:r w:rsidRPr="00EB1EDC">
        <w:rPr>
          <w:rStyle w:val="fontstyle21"/>
          <w:rFonts w:ascii="Times New Roman" w:hAnsi="Times New Roman"/>
          <w:sz w:val="22"/>
          <w:szCs w:val="24"/>
        </w:rPr>
        <w:t>VI)), cádmio (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Cd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),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bifenil-polibromados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(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PBBs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), éteres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difenil-polibromados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 (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PBDEs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). A empresa reconhece seu compromisso sócio ambiental, mantendo-se disponível à fiscalização pelos </w:t>
      </w:r>
      <w:proofErr w:type="spellStart"/>
      <w:r w:rsidRPr="00EB1EDC">
        <w:rPr>
          <w:rStyle w:val="fontstyle21"/>
          <w:rFonts w:ascii="Times New Roman" w:hAnsi="Times New Roman"/>
          <w:sz w:val="22"/>
          <w:szCs w:val="24"/>
        </w:rPr>
        <w:t>órgãosresponsáveis</w:t>
      </w:r>
      <w:proofErr w:type="spellEnd"/>
      <w:r w:rsidRPr="00EB1EDC">
        <w:rPr>
          <w:rStyle w:val="fontstyle21"/>
          <w:rFonts w:ascii="Times New Roman" w:hAnsi="Times New Roman"/>
          <w:sz w:val="22"/>
          <w:szCs w:val="24"/>
        </w:rPr>
        <w:t xml:space="preserve">. </w:t>
      </w: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Local/Data:</w:t>
      </w:r>
      <w:r w:rsidR="00A14D8C">
        <w:rPr>
          <w:bCs/>
        </w:rPr>
        <w:t xml:space="preserve"> _________________, _____/_____/_____</w:t>
      </w:r>
    </w:p>
    <w:p w:rsidR="00A536B8" w:rsidRPr="00D574D3" w:rsidRDefault="00A536B8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Assinatura: _________________________</w:t>
      </w:r>
      <w:r w:rsidR="00A14D8C">
        <w:rPr>
          <w:bCs/>
        </w:rPr>
        <w:t>_____</w:t>
      </w:r>
      <w:r w:rsidRPr="00D574D3">
        <w:rPr>
          <w:bCs/>
        </w:rPr>
        <w:t>_______</w:t>
      </w: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Representante Legal (Nome Legível)</w:t>
      </w:r>
    </w:p>
    <w:p w:rsidR="003E138F" w:rsidRPr="00D574D3" w:rsidRDefault="003E138F" w:rsidP="00BF1EA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74D3">
        <w:rPr>
          <w:bCs/>
        </w:rPr>
        <w:t>RG</w:t>
      </w:r>
      <w:r w:rsidR="00955466">
        <w:rPr>
          <w:bCs/>
        </w:rPr>
        <w:t xml:space="preserve"> nº: </w:t>
      </w:r>
    </w:p>
    <w:p w:rsidR="004533C8" w:rsidRPr="00D574D3" w:rsidRDefault="003E138F" w:rsidP="00BF1EA8">
      <w:pPr>
        <w:spacing w:line="360" w:lineRule="auto"/>
        <w:jc w:val="both"/>
        <w:rPr>
          <w:bCs/>
        </w:rPr>
      </w:pPr>
      <w:r w:rsidRPr="00D574D3">
        <w:rPr>
          <w:bCs/>
        </w:rPr>
        <w:t>CPF</w:t>
      </w:r>
      <w:r w:rsidR="00955466">
        <w:rPr>
          <w:bCs/>
        </w:rPr>
        <w:t xml:space="preserve"> nº: </w:t>
      </w:r>
    </w:p>
    <w:p w:rsidR="00F61F61" w:rsidRPr="00D574D3" w:rsidRDefault="00F61F61" w:rsidP="00BF1EA8">
      <w:pPr>
        <w:spacing w:line="360" w:lineRule="auto"/>
        <w:rPr>
          <w:bCs/>
        </w:rPr>
      </w:pPr>
    </w:p>
    <w:p w:rsidR="000A7DCC" w:rsidRPr="00F300AB" w:rsidRDefault="00F61F61" w:rsidP="00F300AB">
      <w:pPr>
        <w:spacing w:line="360" w:lineRule="auto"/>
      </w:pPr>
      <w:r w:rsidRPr="00955466">
        <w:rPr>
          <w:b/>
          <w:bCs/>
        </w:rPr>
        <w:t>Observação:</w:t>
      </w:r>
      <w:r w:rsidRPr="00D574D3">
        <w:rPr>
          <w:bCs/>
        </w:rPr>
        <w:t xml:space="preserve"> </w:t>
      </w:r>
      <w:r w:rsidRPr="00D574D3">
        <w:t>A declaração deverá ser feita em papel timbrado da empresa.</w:t>
      </w:r>
    </w:p>
    <w:sectPr w:rsidR="000A7DCC" w:rsidRPr="00F30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5AF4"/>
    <w:multiLevelType w:val="hybridMultilevel"/>
    <w:tmpl w:val="120EF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5BC6"/>
    <w:multiLevelType w:val="hybridMultilevel"/>
    <w:tmpl w:val="32986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F"/>
    <w:rsid w:val="000918E5"/>
    <w:rsid w:val="000A7DCC"/>
    <w:rsid w:val="001117ED"/>
    <w:rsid w:val="002C21DF"/>
    <w:rsid w:val="00364F79"/>
    <w:rsid w:val="003B0541"/>
    <w:rsid w:val="003E138F"/>
    <w:rsid w:val="004533C8"/>
    <w:rsid w:val="004700ED"/>
    <w:rsid w:val="00614257"/>
    <w:rsid w:val="00617AD9"/>
    <w:rsid w:val="00630871"/>
    <w:rsid w:val="006332FE"/>
    <w:rsid w:val="0083671A"/>
    <w:rsid w:val="00857FB7"/>
    <w:rsid w:val="0086136B"/>
    <w:rsid w:val="0090120D"/>
    <w:rsid w:val="00955466"/>
    <w:rsid w:val="00A13EA1"/>
    <w:rsid w:val="00A14D8C"/>
    <w:rsid w:val="00A37029"/>
    <w:rsid w:val="00A536B8"/>
    <w:rsid w:val="00B255D1"/>
    <w:rsid w:val="00B75619"/>
    <w:rsid w:val="00BF1EA8"/>
    <w:rsid w:val="00C46FE2"/>
    <w:rsid w:val="00D574D3"/>
    <w:rsid w:val="00EB1EDC"/>
    <w:rsid w:val="00EE43EA"/>
    <w:rsid w:val="00F300AB"/>
    <w:rsid w:val="00F61F61"/>
    <w:rsid w:val="00F90A9F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0E621-1084-4CB7-B8A3-C5D20F33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13E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136B"/>
    <w:pPr>
      <w:ind w:left="708"/>
    </w:pPr>
  </w:style>
  <w:style w:type="character" w:customStyle="1" w:styleId="fontstyle01">
    <w:name w:val="fontstyle01"/>
    <w:basedOn w:val="Fontepargpadro"/>
    <w:rsid w:val="000A7DC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0A7DCC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INEXISTÊNCIA DE</vt:lpstr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INEXISTÊNCIA DE</dc:title>
  <dc:subject/>
  <dc:creator>rita cristine gonçalves de castro alves</dc:creator>
  <cp:keywords/>
  <cp:lastModifiedBy>UFPE</cp:lastModifiedBy>
  <cp:revision>12</cp:revision>
  <dcterms:created xsi:type="dcterms:W3CDTF">2018-03-15T18:26:00Z</dcterms:created>
  <dcterms:modified xsi:type="dcterms:W3CDTF">2018-12-04T13:55:00Z</dcterms:modified>
</cp:coreProperties>
</file>