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52" w:lineRule="auto"/>
        <w:ind w:left="1468" w:right="1058" w:firstLine="0"/>
        <w:jc w:val="center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9fyc7okoo5o5" w:id="0"/>
      <w:bookmarkEnd w:id="0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PARECER DE AVALIAÇÃO DE DISSERTAÇÃO</w:t>
      </w:r>
    </w:p>
    <w:p w:rsidR="00000000" w:rsidDel="00000000" w:rsidP="00000000" w:rsidRDefault="00000000" w:rsidRPr="00000000" w14:paraId="00000002">
      <w:pPr>
        <w:ind w:left="2409.448818897638" w:right="1962.9921259842524" w:firstLine="0"/>
        <w:jc w:val="center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PARA DEFESAS POR VIDEOCONFERÊNCIA NO CONTEXTO DA PANDEMIA DO COVID-19</w:t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252" w:right="549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Parecer a ser anexado à Ata de Defesa de Dissertação que foi realizada integralmente, por videoconferência, envolvendo a Banca Examinadora e o(a) discente, através de recursos de videoconferência, que possibilitaram realizar a discussão acadêmica sobre o objeto de estudo. A defesa assim ocorre, em virtude da suspensão das atividades acadêmicas presenciais, adotada  pelo 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Consórcio Pernambuco Universitas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os Institutos Federais do Estado de Pernambuco (UPE, UFPE, UFRPE, IFPE, IFR Sertão, UNICAP e UNIVASF), por período indeterminado, considerando a pandemia do novo Coronavírus (COVID-19) e conforme disposto na resolução 19/2020 da Universidade Federal de Pernambuco.</w:t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ind w:left="1467" w:right="177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..............................................................................................................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" w:lineRule="auto"/>
        <w:rPr>
          <w:rFonts w:ascii="Calibri" w:cs="Calibri" w:eastAsia="Calibri" w:hAnsi="Calibri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56.0" w:type="dxa"/>
        <w:jc w:val="left"/>
        <w:tblInd w:w="190.0" w:type="dxa"/>
        <w:tblLayout w:type="fixed"/>
        <w:tblLook w:val="0000"/>
      </w:tblPr>
      <w:tblGrid>
        <w:gridCol w:w="4164"/>
        <w:gridCol w:w="5392"/>
        <w:tblGridChange w:id="0">
          <w:tblGrid>
            <w:gridCol w:w="4164"/>
            <w:gridCol w:w="5392"/>
          </w:tblGrid>
        </w:tblGridChange>
      </w:tblGrid>
      <w:tr>
        <w:trPr>
          <w:cantSplit w:val="0"/>
          <w:trHeight w:val="379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25" w:lineRule="auto"/>
              <w:ind w:right="124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Programa de Pós-Graduação em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line="225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Morfotecnologia 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right="124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Defesa de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pos="3369"/>
              </w:tabs>
              <w:spacing w:before="114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  X   ] Dissertação de Mestrado   [</w:t>
              <w:tab/>
              <w:t xml:space="preserve">] Tese de Doutorado</w:t>
            </w:r>
          </w:p>
        </w:tc>
      </w:tr>
      <w:tr>
        <w:trPr>
          <w:cantSplit w:val="0"/>
          <w:trHeight w:val="536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3" w:lineRule="auto"/>
              <w:ind w:left="200" w:right="101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Candidato(a) ao grau de Mestre/Doutor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3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right="12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Orientador(a)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7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right="124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Data da defesa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8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right="12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Examinador(a)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4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XXXXXXXXXXXXXXXXXXXXXXXXX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3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pacing w:before="115" w:line="245" w:lineRule="auto"/>
              <w:ind w:right="121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Membro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</w:tc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pos="2585"/>
              </w:tabs>
              <w:spacing w:before="115" w:line="245" w:lineRule="auto"/>
              <w:ind w:left="12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[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] Interno ao PPG   [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rtl w:val="0"/>
              </w:rPr>
              <w:t xml:space="preserve"> 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] Externo ao PPG</w:t>
            </w:r>
          </w:p>
        </w:tc>
      </w:tr>
    </w:tbl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1" w:lineRule="auto"/>
        <w:rPr>
          <w:rFonts w:ascii="Calibri" w:cs="Calibri" w:eastAsia="Calibri" w:hAnsi="Calibri"/>
          <w:sz w:val="11"/>
          <w:szCs w:val="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09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PARECER (Utilizar quantas linhas forem necessárias. Apagar linhas em branco, caso o parecer seja digitado)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1" w:before="3" w:lineRule="auto"/>
        <w:rPr>
          <w:rFonts w:ascii="Calibri" w:cs="Calibri" w:eastAsia="Calibri" w:hAnsi="Calibri"/>
          <w:sz w:val="11"/>
          <w:szCs w:val="1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63.0" w:type="dxa"/>
        <w:jc w:val="left"/>
        <w:tblInd w:w="13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63"/>
        <w:tblGridChange w:id="0">
          <w:tblGrid>
            <w:gridCol w:w="10063"/>
          </w:tblGrid>
        </w:tblGridChange>
      </w:tblGrid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4" w:lineRule="auto"/>
        <w:rPr>
          <w:rFonts w:ascii="Calibri" w:cs="Calibri" w:eastAsia="Calibri" w:hAnsi="Calibri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51" w:lineRule="auto"/>
        <w:ind w:left="109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Menção do(a) Examinador(a)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72" w:lineRule="auto"/>
        <w:ind w:right="104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Recife - PE, 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 XXXXXX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</w:t>
      </w: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10206"/>
        </w:tabs>
        <w:spacing w:before="34" w:lineRule="auto"/>
        <w:ind w:right="104"/>
        <w:jc w:val="center"/>
        <w:rPr>
          <w:rFonts w:ascii="Calibri" w:cs="Calibri" w:eastAsia="Calibri" w:hAnsi="Calibri"/>
          <w:sz w:val="12"/>
          <w:szCs w:val="12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10206"/>
        </w:tabs>
        <w:spacing w:before="34" w:lineRule="auto"/>
        <w:ind w:right="10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XXXXXXXXXXXXXXXXX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2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pos="10206"/>
        </w:tabs>
        <w:spacing w:before="34" w:lineRule="auto"/>
        <w:ind w:right="104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PARTICIPAÇÃO VIA VIDEOCONFERÊNCIA</w:t>
      </w:r>
    </w:p>
    <w:p w:rsidR="00000000" w:rsidDel="00000000" w:rsidP="00000000" w:rsidRDefault="00000000" w:rsidRPr="00000000" w14:paraId="0000002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93" w:lineRule="auto"/>
        <w:ind w:left="0" w:firstLine="0"/>
        <w:rPr>
          <w:rFonts w:ascii="Arial MT" w:cs="Arial MT" w:eastAsia="Arial MT" w:hAnsi="Arial MT"/>
          <w:color w:val="000000"/>
          <w:sz w:val="20"/>
          <w:szCs w:val="20"/>
        </w:rPr>
      </w:pPr>
      <w:bookmarkStart w:colFirst="0" w:colLast="0" w:name="_gjdgxs" w:id="2"/>
      <w:bookmarkEnd w:id="2"/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280" w:top="1080" w:left="940" w:right="106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Georgia"/>
  <w:font w:name="Calibri"/>
  <w:font w:name="Times New Roman"/>
  <w:font w:name="Arial 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93" w:lineRule="auto"/>
      <w:ind w:left="360" w:firstLine="0"/>
      <w:rPr/>
    </w:pPr>
    <w:bookmarkStart w:colFirst="0" w:colLast="0" w:name="_gjdgxs" w:id="2"/>
    <w:bookmarkEnd w:id="2"/>
    <w:r w:rsidDel="00000000" w:rsidR="00000000" w:rsidRPr="00000000">
      <w:rPr>
        <w:rFonts w:ascii="Arial MT" w:cs="Arial MT" w:eastAsia="Arial MT" w:hAnsi="Arial MT"/>
        <w:sz w:val="21"/>
        <w:szCs w:val="21"/>
        <w:vertAlign w:val="superscript"/>
        <w:rtl w:val="0"/>
      </w:rPr>
      <w:t xml:space="preserve">1</w:t>
    </w:r>
    <w:r w:rsidDel="00000000" w:rsidR="00000000" w:rsidRPr="00000000">
      <w:rPr>
        <w:rFonts w:ascii="Arial MT" w:cs="Arial MT" w:eastAsia="Arial MT" w:hAnsi="Arial MT"/>
        <w:sz w:val="20"/>
        <w:szCs w:val="20"/>
        <w:rtl w:val="0"/>
      </w:rPr>
      <w:t xml:space="preserve">Av. Prof. Moraes Rego, s/n - Cidade Universitária, Recife-PE – Brasil, 50670-901, Departamento de Histologia e Embriologia – UFPE. Fone: (81) 2126.8515. Sítio: https://</w:t>
    </w:r>
    <w:hyperlink r:id="rId1">
      <w:r w:rsidDel="00000000" w:rsidR="00000000" w:rsidRPr="00000000">
        <w:rPr>
          <w:rFonts w:ascii="Arial MT" w:cs="Arial MT" w:eastAsia="Arial MT" w:hAnsi="Arial MT"/>
          <w:sz w:val="20"/>
          <w:szCs w:val="20"/>
          <w:rtl w:val="0"/>
        </w:rPr>
        <w:t xml:space="preserve">www.ufpe.br/ppgm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66675</wp:posOffset>
          </wp:positionH>
          <wp:positionV relativeFrom="paragraph">
            <wp:posOffset>171450</wp:posOffset>
          </wp:positionV>
          <wp:extent cx="1274763" cy="82946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4763" cy="8294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spacing w:before="92" w:line="352" w:lineRule="auto"/>
      <w:ind w:left="3048" w:right="1622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NIVERSIDADE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F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EDERAL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ERNAMBUCO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(UFPE) C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ENTRO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B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IOCIÊNCIA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(CB)</w:t>
    </w:r>
  </w:p>
  <w:p w:rsidR="00000000" w:rsidDel="00000000" w:rsidP="00000000" w:rsidRDefault="00000000" w:rsidRPr="00000000" w14:paraId="00000029">
    <w:pPr>
      <w:spacing w:line="251" w:lineRule="auto"/>
      <w:ind w:left="3048" w:firstLine="0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ROGRAMA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D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E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P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ÓS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-G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RADUAÇÃO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E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M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M</w:t>
    </w:r>
    <w:r w:rsidDel="00000000" w:rsidR="00000000" w:rsidRPr="00000000">
      <w:rPr>
        <w:rFonts w:ascii="Times New Roman" w:cs="Times New Roman" w:eastAsia="Times New Roman" w:hAnsi="Times New Roman"/>
        <w:sz w:val="17"/>
        <w:szCs w:val="17"/>
        <w:rtl w:val="0"/>
      </w:rPr>
      <w:t xml:space="preserve">ORFOTECNOLOGIA </w:t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(PPGM)¹</w:t>
    </w:r>
  </w:p>
  <w:p w:rsidR="00000000" w:rsidDel="00000000" w:rsidP="00000000" w:rsidRDefault="00000000" w:rsidRPr="00000000" w14:paraId="0000002A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pacing w:before="8" w:lineRule="auto"/>
      <w:rPr>
        <w:rFonts w:ascii="Times New Roman" w:cs="Times New Roman" w:eastAsia="Times New Roman" w:hAnsi="Times New Roman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383380" y="3760920"/>
                        <a:ext cx="5925240" cy="38160"/>
                      </a:xfrm>
                      <a:custGeom>
                        <a:rect b="b" l="l" r="r" t="t"/>
                        <a:pathLst>
                          <a:path extrusionOk="0" h="60" w="9331">
                            <a:moveTo>
                              <a:pt x="0" y="35"/>
                            </a:moveTo>
                            <a:lnTo>
                              <a:pt x="0" y="30"/>
                            </a:lnTo>
                            <a:lnTo>
                              <a:pt x="9330" y="0"/>
                            </a:lnTo>
                            <a:lnTo>
                              <a:pt x="9330" y="5"/>
                            </a:lnTo>
                            <a:lnTo>
                              <a:pt x="0" y="35"/>
                            </a:lnTo>
                            <a:close/>
                            <a:moveTo>
                              <a:pt x="0" y="50"/>
                            </a:moveTo>
                            <a:lnTo>
                              <a:pt x="0" y="40"/>
                            </a:lnTo>
                            <a:lnTo>
                              <a:pt x="9330" y="10"/>
                            </a:lnTo>
                            <a:lnTo>
                              <a:pt x="9330" y="20"/>
                            </a:lnTo>
                            <a:lnTo>
                              <a:pt x="0" y="50"/>
                            </a:lnTo>
                            <a:close/>
                            <a:moveTo>
                              <a:pt x="0" y="60"/>
                            </a:moveTo>
                            <a:lnTo>
                              <a:pt x="0" y="55"/>
                            </a:lnTo>
                            <a:lnTo>
                              <a:pt x="9330" y="25"/>
                            </a:lnTo>
                            <a:lnTo>
                              <a:pt x="9330" y="30"/>
                            </a:lnTo>
                            <a:lnTo>
                              <a:pt x="0" y="6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63500</wp:posOffset>
              </wp:positionV>
              <wp:extent cx="5934710" cy="47625"/>
              <wp:effectExtent b="0" l="0" r="0" t="0"/>
              <wp:wrapTopAndBottom distB="0" dist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34710" cy="476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B">
    <w:pPr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rebuchet MS" w:cs="Trebuchet MS" w:eastAsia="Trebuchet MS" w:hAnsi="Trebuchet MS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1032" w:right="843" w:firstLine="2.0000000000000284"/>
      <w:jc w:val="center"/>
    </w:pPr>
    <w:rPr>
      <w:b w:val="1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ufpe.br/ppg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