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ind w:right="-7"/>
        <w:jc w:val="center"/>
        <w:rPr>
          <w:rFonts w:hint="default"/>
          <w:highlight w:val="none"/>
          <w:lang w:val="pt-BR"/>
        </w:rPr>
      </w:pPr>
      <w:r>
        <w:rPr>
          <w:b/>
          <w:highlight w:val="none"/>
          <w:rtl w:val="0"/>
        </w:rPr>
        <w:t xml:space="preserve">CENTRO DE </w:t>
      </w:r>
      <w:r>
        <w:rPr>
          <w:rFonts w:hint="default"/>
          <w:b/>
          <w:highlight w:val="none"/>
          <w:rtl w:val="0"/>
          <w:lang w:val="pt-BR"/>
        </w:rPr>
        <w:t>BIOCIÊNCIAS</w:t>
      </w:r>
    </w:p>
    <w:p>
      <w:pPr>
        <w:pBdr>
          <w:top w:val="none" w:color="auto" w:sz="0" w:space="0"/>
          <w:left w:val="none" w:color="auto" w:sz="0" w:space="0"/>
          <w:bottom w:val="none" w:color="auto" w:sz="0" w:space="0"/>
          <w:right w:val="none" w:color="auto" w:sz="0" w:space="0"/>
          <w:between w:val="none" w:color="auto" w:sz="0" w:space="0"/>
        </w:pBdr>
        <w:tabs>
          <w:tab w:val="left" w:pos="5337"/>
          <w:tab w:val="left" w:pos="5395"/>
          <w:tab w:val="left" w:pos="5793"/>
        </w:tabs>
        <w:ind w:right="-7"/>
        <w:jc w:val="center"/>
        <w:rPr>
          <w:rFonts w:hint="default"/>
          <w:highlight w:val="none"/>
          <w:lang w:val="pt-BR"/>
        </w:rPr>
      </w:pPr>
      <w:r>
        <w:rPr>
          <w:b/>
          <w:highlight w:val="none"/>
          <w:rtl w:val="0"/>
        </w:rPr>
        <w:t xml:space="preserve">PROGRAMA DE PÓS-GRADUAÇÃO EM </w:t>
      </w:r>
      <w:r>
        <w:rPr>
          <w:rFonts w:hint="default"/>
          <w:b/>
          <w:highlight w:val="none"/>
          <w:rtl w:val="0"/>
          <w:lang w:val="pt-BR"/>
        </w:rPr>
        <w:t>BIOTECNOLOGIA</w:t>
      </w:r>
    </w:p>
    <w:p>
      <w:pPr>
        <w:pBdr>
          <w:top w:val="none" w:color="auto" w:sz="0" w:space="0"/>
          <w:left w:val="none" w:color="auto" w:sz="0" w:space="0"/>
          <w:bottom w:val="none" w:color="auto" w:sz="0" w:space="0"/>
          <w:right w:val="none" w:color="auto" w:sz="0" w:space="0"/>
          <w:between w:val="none" w:color="auto" w:sz="0" w:space="0"/>
        </w:pBdr>
        <w:tabs>
          <w:tab w:val="left" w:pos="5337"/>
          <w:tab w:val="left" w:pos="5395"/>
          <w:tab w:val="left" w:pos="5793"/>
        </w:tabs>
        <w:ind w:right="-7"/>
        <w:jc w:val="center"/>
        <w:rPr>
          <w:highlight w:val="none"/>
        </w:rPr>
      </w:pPr>
      <w:r>
        <w:rPr>
          <w:b/>
          <w:highlight w:val="none"/>
          <w:rtl w:val="0"/>
        </w:rPr>
        <w:t>CURSO DE MESTRADO</w:t>
      </w:r>
    </w:p>
    <w:p>
      <w:pPr>
        <w:pBdr>
          <w:top w:val="none" w:color="auto" w:sz="0" w:space="0"/>
          <w:left w:val="none" w:color="auto" w:sz="0" w:space="0"/>
          <w:bottom w:val="none" w:color="auto" w:sz="0" w:space="0"/>
          <w:right w:val="none" w:color="auto" w:sz="0" w:space="0"/>
          <w:between w:val="none" w:color="auto" w:sz="0" w:space="0"/>
        </w:pBdr>
        <w:tabs>
          <w:tab w:val="left" w:pos="5337"/>
          <w:tab w:val="left" w:pos="5395"/>
          <w:tab w:val="left" w:pos="5793"/>
        </w:tabs>
        <w:ind w:right="-7"/>
        <w:jc w:val="center"/>
        <w:rPr>
          <w:highlight w:val="none"/>
        </w:rPr>
      </w:pPr>
      <w:r>
        <w:rPr>
          <w:highlight w:val="none"/>
          <w:rtl w:val="0"/>
        </w:rPr>
        <w:t xml:space="preserve">(Aprovado em reunião do Colegiado, em </w:t>
      </w:r>
      <w:r>
        <w:rPr>
          <w:rFonts w:hint="default"/>
          <w:highlight w:val="none"/>
          <w:rtl w:val="0"/>
          <w:lang w:val="pt-BR"/>
        </w:rPr>
        <w:t>19</w:t>
      </w:r>
      <w:r>
        <w:rPr>
          <w:highlight w:val="none"/>
          <w:rtl w:val="0"/>
        </w:rPr>
        <w:t>/</w:t>
      </w:r>
      <w:r>
        <w:rPr>
          <w:rFonts w:hint="default"/>
          <w:highlight w:val="none"/>
          <w:rtl w:val="0"/>
          <w:lang w:val="pt-BR"/>
        </w:rPr>
        <w:t>01</w:t>
      </w:r>
      <w:r>
        <w:rPr>
          <w:highlight w:val="none"/>
          <w:rtl w:val="0"/>
        </w:rPr>
        <w:t>/</w:t>
      </w:r>
      <w:r>
        <w:rPr>
          <w:rFonts w:hint="default"/>
          <w:highlight w:val="none"/>
          <w:rtl w:val="0"/>
          <w:lang w:val="pt-BR"/>
        </w:rPr>
        <w:t>2023</w:t>
      </w:r>
      <w:r>
        <w:rPr>
          <w:highlight w:val="none"/>
          <w:rtl w:val="0"/>
        </w:rPr>
        <w:t>)</w:t>
      </w:r>
    </w:p>
    <w:p>
      <w:pPr>
        <w:pBdr>
          <w:top w:val="none" w:color="auto" w:sz="0" w:space="0"/>
          <w:left w:val="none" w:color="auto" w:sz="0" w:space="0"/>
          <w:bottom w:val="none" w:color="auto" w:sz="0" w:space="0"/>
          <w:right w:val="none" w:color="auto" w:sz="0" w:space="0"/>
          <w:between w:val="none" w:color="auto" w:sz="0" w:space="0"/>
        </w:pBdr>
        <w:spacing w:before="4"/>
        <w:rPr>
          <w:highlight w:val="none"/>
        </w:rPr>
      </w:pPr>
    </w:p>
    <w:p>
      <w:pPr>
        <w:pBdr>
          <w:top w:val="none" w:color="auto" w:sz="0" w:space="0"/>
          <w:left w:val="none" w:color="auto" w:sz="0" w:space="0"/>
          <w:bottom w:val="none" w:color="auto" w:sz="0" w:space="0"/>
          <w:right w:val="none" w:color="auto" w:sz="0" w:space="0"/>
          <w:between w:val="none" w:color="auto" w:sz="0" w:space="0"/>
        </w:pBdr>
        <w:tabs>
          <w:tab w:val="left" w:pos="6042"/>
          <w:tab w:val="left" w:pos="8772"/>
        </w:tabs>
        <w:spacing w:line="228" w:lineRule="auto"/>
        <w:ind w:right="125"/>
        <w:jc w:val="center"/>
        <w:rPr>
          <w:b/>
          <w:highlight w:val="none"/>
        </w:rPr>
      </w:pPr>
      <w:r>
        <w:rPr>
          <w:b/>
          <w:highlight w:val="none"/>
          <w:rtl w:val="0"/>
        </w:rPr>
        <w:t xml:space="preserve">Edital </w:t>
      </w:r>
      <w:r>
        <w:rPr>
          <w:rFonts w:hint="default"/>
          <w:b/>
          <w:highlight w:val="none"/>
          <w:rtl w:val="0"/>
          <w:lang w:val="pt-BR"/>
        </w:rPr>
        <w:t xml:space="preserve">Complementar </w:t>
      </w:r>
      <w:r>
        <w:rPr>
          <w:b/>
          <w:highlight w:val="none"/>
          <w:rtl w:val="0"/>
        </w:rPr>
        <w:t xml:space="preserve">nº </w:t>
      </w:r>
      <w:r>
        <w:rPr>
          <w:rFonts w:hint="default"/>
          <w:b/>
          <w:highlight w:val="none"/>
          <w:rtl w:val="0"/>
          <w:lang w:val="pt-BR"/>
        </w:rPr>
        <w:t>01</w:t>
      </w:r>
      <w:r>
        <w:rPr>
          <w:b/>
          <w:highlight w:val="none"/>
          <w:rtl w:val="0"/>
        </w:rPr>
        <w:t>/2023</w:t>
      </w:r>
    </w:p>
    <w:p>
      <w:pPr>
        <w:pBdr>
          <w:top w:val="none" w:color="auto" w:sz="0" w:space="0"/>
          <w:left w:val="none" w:color="auto" w:sz="0" w:space="0"/>
          <w:bottom w:val="none" w:color="auto" w:sz="0" w:space="0"/>
          <w:right w:val="none" w:color="auto" w:sz="0" w:space="0"/>
          <w:between w:val="none" w:color="auto" w:sz="0" w:space="0"/>
        </w:pBdr>
        <w:tabs>
          <w:tab w:val="left" w:pos="6042"/>
          <w:tab w:val="left" w:pos="8772"/>
        </w:tabs>
        <w:spacing w:line="228" w:lineRule="auto"/>
        <w:ind w:right="125"/>
        <w:jc w:val="both"/>
        <w:rPr>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bookmarkStart w:id="0" w:name="_GoBack"/>
      <w:bookmarkEnd w:id="0"/>
      <w:r>
        <w:rPr>
          <w:rFonts w:hint="default"/>
          <w:highlight w:val="none"/>
          <w:rtl w:val="0"/>
        </w:rPr>
        <w:t>ANEXO I</w:t>
      </w: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r>
        <w:rPr>
          <w:rFonts w:hint="default"/>
          <w:highlight w:val="none"/>
          <w:rtl w:val="0"/>
        </w:rPr>
        <w:t>REQUERIMENTO DE ISENÇÃO DA TAXA DE INSCRIÇÃO</w:t>
      </w: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Eu, ______________________________________, CPF _________________, Cédula de Identidade ___________________________, inscrito no Cadastro Único para Programas Sociais (CadÚnico) sob o nº _________________, atendendo às exigências contidas no Decreto nº 6.135/2007, venho requerer a isenção da taxa de inscrição para submissão à Seleção de Mestrado  2023.1 do Programa de Pós-Graduação em Biotecnologia do Centro de Biociências da Universidade Federal de Pernambuco.</w:t>
      </w:r>
    </w:p>
    <w:p>
      <w:pPr>
        <w:rPr>
          <w:rFonts w:hint="default"/>
          <w:highlight w:val="none"/>
          <w:rtl w:val="0"/>
        </w:rPr>
      </w:pPr>
      <w:r>
        <w:rPr>
          <w:rFonts w:hint="default"/>
          <w:highlight w:val="none"/>
          <w:rtl w:val="0"/>
        </w:rPr>
        <w:br w:type="page"/>
      </w: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r>
        <w:rPr>
          <w:rFonts w:hint="default"/>
          <w:highlight w:val="none"/>
          <w:rtl w:val="0"/>
        </w:rPr>
        <w:t>ANEXO II</w:t>
      </w: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r>
        <w:rPr>
          <w:rFonts w:hint="default"/>
          <w:highlight w:val="none"/>
          <w:rtl w:val="0"/>
        </w:rPr>
        <w:t>INSTRUÇÕES PARA ELABORAÇÃO DE PRÉ-PROJETO DE PESQUISA</w:t>
      </w: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 xml:space="preserve">Cada um dos pré-projetos de pesquisa deve seguir as seguintes especificações: </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 xml:space="preserve">- conter até 04 (quatro) páginas (excetuando-se a folha de identificação), nas seguintes especificações obrigatórias: </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 xml:space="preserve">         Formato A4, margens superior 1,5 cm; inferior 2,5 cm; esquerda e direita 2,0 cm; </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 xml:space="preserve">         Parágrafos com espaçamento: 0 pt (Antes), 6 pt (Depois) e Simples (Entre linhas); </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 xml:space="preserve">         Fonte dos títulos e subtítulos: Arial 12, negrito, alinhamento à esquerda;</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 xml:space="preserve">         Fonte do corpo de texto: Arial 10, não negrito, alinhamento justificado. </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 xml:space="preserve">Obs.: Projetos que não atendam essas especificações serão automaticamente desenquadrados. </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Os projetos devem conter a seguinte estrutura:</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 xml:space="preserve">1) Folha de identificação, contendo informações do candidato, título do projeto, linha de pesquisa do programa na qual o projeto se enquadra e justificativa - máximo de 1 página; </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2) Introdução;</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3) Objetivos;</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4) Material e Métodos;</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5) Resultados esperados;</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6) Viabilidade técnica e financeira;</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7) Cronograma;</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8) Referências Bibliográficas.</w:t>
      </w:r>
    </w:p>
    <w:p>
      <w:pPr>
        <w:rPr>
          <w:rFonts w:hint="default"/>
          <w:highlight w:val="none"/>
          <w:rtl w:val="0"/>
        </w:rPr>
      </w:pPr>
      <w:r>
        <w:rPr>
          <w:rFonts w:hint="default"/>
          <w:highlight w:val="none"/>
          <w:rtl w:val="0"/>
        </w:rPr>
        <w:br w:type="page"/>
      </w: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lang w:val="pt-BR"/>
        </w:rPr>
      </w:pPr>
      <w:r>
        <w:rPr>
          <w:rFonts w:hint="default"/>
          <w:highlight w:val="none"/>
          <w:rtl w:val="0"/>
        </w:rPr>
        <w:t>ANEXO II</w:t>
      </w:r>
      <w:r>
        <w:rPr>
          <w:rFonts w:hint="default"/>
          <w:highlight w:val="none"/>
          <w:rtl w:val="0"/>
          <w:lang w:val="pt-BR"/>
        </w:rPr>
        <w:t>I</w:t>
      </w: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r>
        <w:rPr>
          <w:rFonts w:hint="default"/>
          <w:highlight w:val="none"/>
          <w:rtl w:val="0"/>
        </w:rPr>
        <w:t>MODELO PARA ORGANIZAÇÃO DO CURRÍCULO, COMPROVADO COM ANEXOS</w:t>
      </w: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 xml:space="preserve">1. Campos sem atividades devem ser marcados com um traço ( - ), e não apagados </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pPr>
      <w:r>
        <w:rPr>
          <w:rFonts w:hint="default"/>
          <w:highlight w:val="none"/>
          <w:rtl w:val="0"/>
        </w:rPr>
        <w:t>2. Construir o currículo em forma de Tabela como o modelo abaixo, usando o número de linhas que forem necessárias para todos os comprovantes de atividades inseridos no currículo. Deve-se usar uma linha e um número de documento, para cada comprovante da atividade indicado no currículo. O diploma é o documento nº01 (um) e os demais documentos virão em seguida, em ordem crescente de numeração.</w:t>
      </w:r>
    </w:p>
    <w:p>
      <w:pPr>
        <w:pBdr>
          <w:top w:val="none" w:color="auto" w:sz="0" w:space="0"/>
          <w:left w:val="none" w:color="auto" w:sz="0" w:space="0"/>
          <w:bottom w:val="none" w:color="auto" w:sz="0" w:space="0"/>
          <w:right w:val="none" w:color="auto" w:sz="0" w:space="0"/>
          <w:between w:val="none" w:color="auto" w:sz="0" w:space="0"/>
        </w:pBdr>
        <w:spacing w:before="1"/>
        <w:ind w:right="-36"/>
        <w:jc w:val="both"/>
        <w:rPr>
          <w:rFonts w:hint="default"/>
          <w:highlight w:val="none"/>
          <w:rtl w:val="0"/>
        </w:rPr>
        <w:sectPr>
          <w:headerReference r:id="rId3" w:type="default"/>
          <w:footerReference r:id="rId4" w:type="default"/>
          <w:pgSz w:w="12240" w:h="15840"/>
          <w:pgMar w:top="1134" w:right="1134" w:bottom="1134" w:left="1134" w:header="1134" w:footer="1134" w:gutter="0"/>
          <w:cols w:space="720" w:num="1"/>
        </w:sectPr>
      </w:pPr>
      <w:r>
        <w:rPr>
          <w:rFonts w:hint="default"/>
          <w:highlight w:val="none"/>
          <w:rtl w:val="0"/>
        </w:rPr>
        <w:t>3. Descreva em cada linha colocada, a atividade a qual se refere, quando tiver que preencher o Período da atividade realizada, procure colocar a data completa, com dia/mês/ano</w:t>
      </w: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rtl w:val="0"/>
        </w:rPr>
      </w:pPr>
    </w:p>
    <w:tbl>
      <w:tblPr>
        <w:tblStyle w:val="21"/>
        <w:tblW w:w="9900" w:type="dxa"/>
        <w:tblInd w:w="36" w:type="dxa"/>
        <w:tblLayout w:type="fixed"/>
        <w:tblCellMar>
          <w:top w:w="0" w:type="dxa"/>
          <w:left w:w="5" w:type="dxa"/>
          <w:bottom w:w="0" w:type="dxa"/>
          <w:right w:w="98" w:type="dxa"/>
        </w:tblCellMar>
      </w:tblPr>
      <w:tblGrid>
        <w:gridCol w:w="4515"/>
        <w:gridCol w:w="30"/>
        <w:gridCol w:w="1815"/>
        <w:gridCol w:w="1830"/>
        <w:gridCol w:w="45"/>
        <w:gridCol w:w="1665"/>
      </w:tblGrid>
      <w:tr>
        <w:tblPrEx>
          <w:tblCellMar>
            <w:top w:w="0" w:type="dxa"/>
            <w:left w:w="5" w:type="dxa"/>
            <w:bottom w:w="0" w:type="dxa"/>
            <w:right w:w="98" w:type="dxa"/>
          </w:tblCellMar>
        </w:tblPrEx>
        <w:trPr>
          <w:trHeight w:val="1448"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Nome:</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Nome Social:</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CPF: </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Endereço: </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Fone: </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E-mail: </w:t>
            </w:r>
          </w:p>
        </w:tc>
        <w:tc>
          <w:tcPr>
            <w:tcW w:w="18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Nºdo Documento anexado </w:t>
            </w:r>
          </w:p>
        </w:tc>
        <w:tc>
          <w:tcPr>
            <w:tcW w:w="187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Para uso exclusivo da Comissão de Seleção</w:t>
            </w:r>
          </w:p>
        </w:tc>
      </w:tr>
      <w:tr>
        <w:tblPrEx>
          <w:tblCellMar>
            <w:top w:w="0" w:type="dxa"/>
            <w:left w:w="5" w:type="dxa"/>
            <w:bottom w:w="0" w:type="dxa"/>
            <w:right w:w="98" w:type="dxa"/>
          </w:tblCellMar>
        </w:tblPrEx>
        <w:trPr>
          <w:trHeight w:val="197"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1. Titulação </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197"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1.1. Graduação </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Diploma </w:t>
            </w: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Histórico Escolar </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197"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1.2. Pós-Graduação </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Certificado </w:t>
            </w: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Histórico Escolar </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197"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1.3. Monitoria </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Certificado/declaração </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rPr>
          <w:trHeight w:val="457"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2. Experiência profissional e funções exercidas</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707"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O (s) documento (s) deve (m) conter as seguintes informações: Instituição/Cargo (Professor, Pesquisador ou Técnico de laboratório)/Data de Início e Término (se necessário). </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Doc. nº </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5"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3. Atividades de Pesquisa </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3.1 Estágio voluntário, mínimo de 120 horas </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5"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3.2 Bolsa de Iniciação Científica ou similar (Período/Instituição/Financiador) </w:t>
            </w: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5"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3.3 Bolsa de Aperfeiçoamento ou similar </w:t>
            </w:r>
          </w:p>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(Período/Instituição/Financiador) </w:t>
            </w: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rPr>
          <w:trHeight w:val="457" w:hRule="atLeast"/>
        </w:trPr>
        <w:tc>
          <w:tcPr>
            <w:tcW w:w="8190" w:type="dxa"/>
            <w:gridSpan w:val="4"/>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4. Produção Acadêmica </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4.1 Certificado de apresentação de resumo em congresso de iniciação científica1, 2 </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4.2 Certificado de apresentação de trabalho completo ou resumo em congressos profissionais locais, regionais ou nacionais1, 2</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4.3 Certificado de apresentação de trabalho completo ou resumo em congressos profissionais internacionais1, 2</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4.4 Publicação de trabalho completo publicado em anais de congressos profissionais locais, regionais ou nacionais1, 2</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4.5 Publicação de trabalho completo publicado em anais de congressos profissionais internacionais1, 2</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4.6 Publicação em revista nacional com fator de impacto1, 3</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4.7 Publicação em revista internacional com fator de impacto1, 3</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4.8 Publicação de capítulos de livros1, 3</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4.9 Prêmios científicos1, 2</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4.10 Patente com registro de depósito4</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7" w:hRule="atLeast"/>
        </w:trPr>
        <w:tc>
          <w:tcPr>
            <w:tcW w:w="8190" w:type="dxa"/>
            <w:gridSpan w:val="4"/>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5. Atividades de Extensão </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5.1 Certificado de participação em congressos locais, regionais, nacionais ou internacionais sem apresentação de trabalho </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201"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5.2 Mini curso (mínimo de 8h)</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201"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5.3 Certificado de participação em cursos com média duração (mínimo de 40h)</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201"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5.4 Certificado de participação em cursos de longa duração (mínimo de 80h)</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201"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5.5 Participação em comissão organizadora de eventos</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5.6 Certificado de participação em projeto registrado de extensão </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 xml:space="preserve">5.7 Palestrante/Monitor em eventos científicos e de extensão locais, minicursos. </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p>
        </w:tc>
      </w:tr>
    </w:tbl>
    <w:p>
      <w:pPr>
        <w:pBdr>
          <w:top w:val="none" w:color="auto" w:sz="0" w:space="0"/>
          <w:left w:val="none" w:color="auto" w:sz="0" w:space="0"/>
          <w:bottom w:val="none" w:color="auto" w:sz="0" w:space="0"/>
          <w:right w:val="none" w:color="auto" w:sz="0" w:space="0"/>
          <w:between w:val="none" w:color="auto" w:sz="0" w:space="0"/>
        </w:pBdr>
        <w:spacing w:before="1"/>
        <w:ind w:right="-36"/>
        <w:jc w:val="left"/>
        <w:rPr>
          <w:rFonts w:hint="default"/>
          <w:highlight w:val="none"/>
          <w:rtl w:val="0"/>
        </w:rPr>
      </w:pPr>
      <w:r>
        <w:rPr>
          <w:rFonts w:hint="default"/>
          <w:highlight w:val="none"/>
          <w:rtl w:val="0"/>
        </w:rPr>
        <w:br w:type="page"/>
      </w:r>
    </w:p>
    <w:p>
      <w:pPr>
        <w:pBdr>
          <w:top w:val="none" w:color="auto" w:sz="0" w:space="0"/>
          <w:left w:val="none" w:color="auto" w:sz="0" w:space="0"/>
          <w:bottom w:val="none" w:color="auto" w:sz="0" w:space="0"/>
          <w:right w:val="none" w:color="auto" w:sz="0" w:space="0"/>
          <w:between w:val="none" w:color="auto" w:sz="0" w:space="0"/>
        </w:pBdr>
        <w:spacing w:before="1"/>
        <w:ind w:right="-36"/>
        <w:jc w:val="center"/>
        <w:rPr>
          <w:rFonts w:hint="default"/>
          <w:highlight w:val="none"/>
          <w:lang w:val="pt-BR"/>
        </w:rPr>
      </w:pPr>
      <w:r>
        <w:rPr>
          <w:highlight w:val="none"/>
          <w:rtl w:val="0"/>
        </w:rPr>
        <w:t>Anexo I</w:t>
      </w:r>
      <w:r>
        <w:rPr>
          <w:rFonts w:hint="default"/>
          <w:highlight w:val="none"/>
          <w:rtl w:val="0"/>
          <w:lang w:val="pt-BR"/>
        </w:rPr>
        <w:t>V</w:t>
      </w:r>
    </w:p>
    <w:p>
      <w:pPr>
        <w:pBdr>
          <w:top w:val="none" w:color="auto" w:sz="0" w:space="0"/>
          <w:left w:val="none" w:color="auto" w:sz="0" w:space="0"/>
          <w:bottom w:val="none" w:color="auto" w:sz="0" w:space="0"/>
          <w:right w:val="none" w:color="auto" w:sz="0" w:space="0"/>
          <w:between w:val="none" w:color="auto" w:sz="0" w:space="0"/>
        </w:pBdr>
        <w:spacing w:before="1"/>
        <w:ind w:right="-36"/>
        <w:rPr>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36"/>
        <w:jc w:val="center"/>
        <w:rPr>
          <w:highlight w:val="none"/>
        </w:rPr>
      </w:pPr>
      <w:r>
        <w:rPr>
          <w:highlight w:val="none"/>
          <w:rtl w:val="0"/>
        </w:rPr>
        <w:t>AUTODECLARAÇÃO PARA CANDIDATOS(AS) A VAGAS DE AÇÕES AFIRMATIVAS PARA A PÓS-GRADUAÇÃO STRICTO SENSU – UNIVERSIDADE FEDERAL DE PERNAMBUCO</w:t>
      </w:r>
    </w:p>
    <w:p>
      <w:pPr>
        <w:pBdr>
          <w:top w:val="none" w:color="auto" w:sz="0" w:space="0"/>
          <w:left w:val="none" w:color="auto" w:sz="0" w:space="0"/>
          <w:bottom w:val="none" w:color="auto" w:sz="0" w:space="0"/>
          <w:right w:val="none" w:color="auto" w:sz="0" w:space="0"/>
          <w:between w:val="none" w:color="auto" w:sz="0" w:space="0"/>
        </w:pBdr>
        <w:spacing w:before="1"/>
        <w:ind w:right="-36"/>
        <w:rPr>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36"/>
        <w:rPr>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36"/>
        <w:rPr>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36"/>
        <w:jc w:val="both"/>
        <w:rPr>
          <w:highlight w:val="none"/>
        </w:rPr>
      </w:pPr>
      <w:r>
        <w:rPr>
          <w:highlight w:val="none"/>
          <w:rtl w:val="0"/>
        </w:rP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b/>
          <w:highlight w:val="none"/>
          <w:rtl w:val="0"/>
        </w:rPr>
        <w:t>reserva de vagas para candidatos(as)</w:t>
      </w:r>
      <w:r>
        <w:rPr>
          <w:highlight w:val="none"/>
          <w:rtl w:val="0"/>
        </w:rPr>
        <w:t xml:space="preserve"> __________________. Estou ciente de que, se for detectada falsidade desta declaração, estarei sujeito às penalidade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pBdr>
          <w:top w:val="none" w:color="auto" w:sz="0" w:space="0"/>
          <w:left w:val="none" w:color="auto" w:sz="0" w:space="0"/>
          <w:bottom w:val="none" w:color="auto" w:sz="0" w:space="0"/>
          <w:right w:val="none" w:color="auto" w:sz="0" w:space="0"/>
          <w:between w:val="none" w:color="auto" w:sz="0" w:space="0"/>
        </w:pBdr>
        <w:spacing w:before="1"/>
        <w:ind w:right="-36"/>
        <w:rPr>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36"/>
        <w:rPr>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36"/>
        <w:rPr>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36"/>
        <w:rPr>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36"/>
        <w:rPr>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36"/>
        <w:jc w:val="center"/>
        <w:rPr>
          <w:highlight w:val="none"/>
        </w:rPr>
      </w:pPr>
      <w:r>
        <w:rPr>
          <w:highlight w:val="none"/>
          <w:rtl w:val="0"/>
        </w:rPr>
        <w:t>Local e data</w:t>
      </w:r>
    </w:p>
    <w:p>
      <w:pPr>
        <w:pBdr>
          <w:top w:val="none" w:color="auto" w:sz="0" w:space="0"/>
          <w:left w:val="none" w:color="auto" w:sz="0" w:space="0"/>
          <w:bottom w:val="none" w:color="auto" w:sz="0" w:space="0"/>
          <w:right w:val="none" w:color="auto" w:sz="0" w:space="0"/>
          <w:between w:val="none" w:color="auto" w:sz="0" w:space="0"/>
        </w:pBdr>
        <w:spacing w:before="1"/>
        <w:ind w:right="-36"/>
        <w:jc w:val="center"/>
        <w:rPr>
          <w:highlight w:val="none"/>
        </w:rPr>
      </w:pPr>
    </w:p>
    <w:p>
      <w:pPr>
        <w:pBdr>
          <w:top w:val="none" w:color="auto" w:sz="0" w:space="0"/>
          <w:left w:val="none" w:color="auto" w:sz="0" w:space="0"/>
          <w:bottom w:val="none" w:color="auto" w:sz="0" w:space="0"/>
          <w:right w:val="none" w:color="auto" w:sz="0" w:space="0"/>
          <w:between w:val="none" w:color="auto" w:sz="0" w:space="0"/>
        </w:pBdr>
        <w:spacing w:before="1"/>
        <w:ind w:right="-36"/>
        <w:jc w:val="center"/>
        <w:rPr>
          <w:highlight w:val="none"/>
        </w:rPr>
      </w:pPr>
      <w:r>
        <w:rPr>
          <w:highlight w:val="none"/>
          <w:rtl w:val="0"/>
        </w:rPr>
        <w:t>Assinatura</w:t>
      </w:r>
    </w:p>
    <w:p>
      <w:pPr>
        <w:pBdr>
          <w:top w:val="none" w:color="auto" w:sz="0" w:space="0"/>
          <w:left w:val="none" w:color="auto" w:sz="0" w:space="0"/>
          <w:bottom w:val="none" w:color="auto" w:sz="0" w:space="0"/>
          <w:right w:val="none" w:color="auto" w:sz="0" w:space="0"/>
          <w:between w:val="none" w:color="auto" w:sz="0" w:space="0"/>
        </w:pBdr>
        <w:spacing w:before="1"/>
        <w:ind w:right="-36"/>
        <w:rPr>
          <w:highlight w:val="none"/>
        </w:rPr>
      </w:pPr>
    </w:p>
    <w:sectPr>
      <w:pgSz w:w="11906" w:h="16838"/>
      <w:pgMar w:top="1120" w:right="1000" w:bottom="280" w:left="102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Liberation Sans">
    <w:altName w:val="Segoe Print"/>
    <w:panose1 w:val="020B0604020202020204"/>
    <w:charset w:val="00"/>
    <w:family w:val="auto"/>
    <w:pitch w:val="default"/>
    <w:sig w:usb0="00000000" w:usb1="00000000" w:usb2="00000021" w:usb3="00000000" w:csb0="600001BF" w:csb1="DFF7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Noto Sans">
    <w:altName w:val="Sans Serif Collection"/>
    <w:panose1 w:val="020B0502040504020204"/>
    <w:charset w:val="00"/>
    <w:family w:val="auto"/>
    <w:pitch w:val="default"/>
    <w:sig w:usb0="00000000" w:usb1="00000000" w:usb2="08000029" w:usb3="00100000" w:csb0="00000000" w:csb1="00000000"/>
  </w:font>
  <w:font w:name="Sans Serif Collection">
    <w:panose1 w:val="020B0502040504020204"/>
    <w:charset w:val="00"/>
    <w:family w:val="auto"/>
    <w:pitch w:val="default"/>
    <w:sig w:usb0="8807A0C3" w:usb1="02006040" w:usb2="29100001" w:usb3="005B002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ompat>
    <w:compatSetting w:name="compatibilityMode" w:uri="http://schemas.microsoft.com/office/word" w:val="15"/>
  </w:compat>
  <w:rsids>
    <w:rsidRoot w:val="00000000"/>
    <w:rsid w:val="01CC2F39"/>
    <w:rsid w:val="02EC2C83"/>
    <w:rsid w:val="24097DA1"/>
    <w:rsid w:val="268E6C70"/>
    <w:rsid w:val="28B82E05"/>
    <w:rsid w:val="5787555C"/>
    <w:rsid w:val="5FD84B46"/>
    <w:rsid w:val="66D556B9"/>
    <w:rsid w:val="66F9767E"/>
    <w:rsid w:val="71A33ED0"/>
    <w:rsid w:val="7D9761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widowControl w:val="0"/>
    </w:pPr>
    <w:rPr>
      <w:rFonts w:asciiTheme="minorHAnsi" w:hAnsiTheme="minorHAnsi" w:eastAsiaTheme="minorEastAsia" w:cstheme="minorBidi"/>
      <w:sz w:val="22"/>
      <w:szCs w:val="22"/>
      <w:lang w:val="pt-BR"/>
    </w:rPr>
  </w:style>
  <w:style w:type="paragraph" w:styleId="2">
    <w:name w:val="heading 1"/>
    <w:basedOn w:val="1"/>
    <w:next w:val="1"/>
    <w:qFormat/>
    <w:uiPriority w:val="0"/>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66" w:right="0" w:hanging="207"/>
      <w:jc w:val="both"/>
    </w:pPr>
    <w:rPr>
      <w:rFonts w:ascii="Times New Roman" w:hAnsi="Times New Roman" w:eastAsia="Times New Roman" w:cs="Times New Roman"/>
      <w:b/>
      <w:color w:val="000000"/>
      <w:sz w:val="20"/>
      <w:szCs w:val="20"/>
      <w:u w:val="none"/>
      <w:shd w:val="clear" w:fill="auto"/>
      <w:vertAlign w:val="baseline"/>
    </w:rPr>
  </w:style>
  <w:style w:type="paragraph" w:styleId="3">
    <w:name w:val="heading 2"/>
    <w:basedOn w:val="1"/>
    <w:next w:val="1"/>
    <w:qFormat/>
    <w:uiPriority w:val="0"/>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60" w:after="80" w:line="240" w:lineRule="auto"/>
      <w:ind w:left="0" w:right="0" w:firstLine="0"/>
      <w:jc w:val="left"/>
    </w:pPr>
    <w:rPr>
      <w:rFonts w:ascii="Times New Roman" w:hAnsi="Times New Roman" w:eastAsia="Times New Roman" w:cs="Times New Roman"/>
      <w:b/>
      <w:color w:val="000000"/>
      <w:sz w:val="36"/>
      <w:szCs w:val="36"/>
      <w:u w:val="none"/>
      <w:shd w:val="clear" w:fill="auto"/>
      <w:vertAlign w:val="baseline"/>
    </w:rPr>
  </w:style>
  <w:style w:type="paragraph" w:styleId="4">
    <w:name w:val="heading 3"/>
    <w:basedOn w:val="1"/>
    <w:next w:val="1"/>
    <w:qFormat/>
    <w:uiPriority w:val="0"/>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80" w:after="80" w:line="240" w:lineRule="auto"/>
      <w:ind w:left="0" w:right="0" w:firstLine="0"/>
      <w:jc w:val="left"/>
    </w:pPr>
    <w:rPr>
      <w:rFonts w:ascii="Times New Roman" w:hAnsi="Times New Roman" w:eastAsia="Times New Roman" w:cs="Times New Roman"/>
      <w:b/>
      <w:color w:val="000000"/>
      <w:sz w:val="28"/>
      <w:szCs w:val="28"/>
      <w:u w:val="none"/>
      <w:shd w:val="clear" w:fill="auto"/>
      <w:vertAlign w:val="baseline"/>
    </w:rPr>
  </w:style>
  <w:style w:type="paragraph" w:styleId="5">
    <w:name w:val="heading 4"/>
    <w:basedOn w:val="1"/>
    <w:next w:val="1"/>
    <w:qFormat/>
    <w:uiPriority w:val="0"/>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40" w:after="40" w:line="240" w:lineRule="auto"/>
      <w:ind w:left="0" w:right="0" w:firstLine="0"/>
      <w:jc w:val="left"/>
    </w:pPr>
    <w:rPr>
      <w:rFonts w:ascii="Times New Roman" w:hAnsi="Times New Roman" w:eastAsia="Times New Roman" w:cs="Times New Roman"/>
      <w:b/>
      <w:color w:val="000000"/>
      <w:sz w:val="24"/>
      <w:szCs w:val="24"/>
      <w:u w:val="none"/>
      <w:shd w:val="clear" w:fill="auto"/>
      <w:vertAlign w:val="baseline"/>
    </w:rPr>
  </w:style>
  <w:style w:type="paragraph" w:styleId="6">
    <w:name w:val="heading 5"/>
    <w:basedOn w:val="1"/>
    <w:next w:val="1"/>
    <w:qFormat/>
    <w:uiPriority w:val="0"/>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0" w:after="40" w:line="240" w:lineRule="auto"/>
      <w:ind w:left="0" w:right="0" w:firstLine="0"/>
      <w:jc w:val="left"/>
    </w:pPr>
    <w:rPr>
      <w:rFonts w:ascii="Times New Roman" w:hAnsi="Times New Roman" w:eastAsia="Times New Roman" w:cs="Times New Roman"/>
      <w:b/>
      <w:color w:val="000000"/>
      <w:sz w:val="22"/>
      <w:szCs w:val="22"/>
      <w:u w:val="none"/>
      <w:shd w:val="clear" w:fill="auto"/>
      <w:vertAlign w:val="baseline"/>
    </w:rPr>
  </w:style>
  <w:style w:type="paragraph" w:styleId="7">
    <w:name w:val="heading 6"/>
    <w:basedOn w:val="1"/>
    <w:next w:val="1"/>
    <w:qFormat/>
    <w:uiPriority w:val="0"/>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0" w:after="40" w:line="240" w:lineRule="auto"/>
      <w:ind w:left="0" w:right="0" w:firstLine="0"/>
      <w:jc w:val="left"/>
    </w:pPr>
    <w:rPr>
      <w:rFonts w:ascii="Times New Roman" w:hAnsi="Times New Roman" w:eastAsia="Times New Roman" w:cs="Times New Roman"/>
      <w:b/>
      <w:color w:val="000000"/>
      <w:sz w:val="20"/>
      <w:szCs w:val="20"/>
      <w:u w:val="none"/>
      <w:shd w:val="clear" w:fill="auto"/>
      <w:vertAlign w:val="baseline"/>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Title"/>
    <w:basedOn w:val="1"/>
    <w:next w:val="1"/>
    <w:qFormat/>
    <w:uiPriority w:val="0"/>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40" w:after="120" w:line="240" w:lineRule="auto"/>
      <w:ind w:left="0" w:right="0" w:firstLine="0"/>
      <w:jc w:val="left"/>
    </w:pPr>
    <w:rPr>
      <w:rFonts w:ascii="Liberation Sans" w:hAnsi="Liberation Sans" w:eastAsia="Liberation Sans" w:cs="Liberation Sans"/>
      <w:color w:val="000000"/>
      <w:sz w:val="28"/>
      <w:szCs w:val="28"/>
      <w:u w:val="none"/>
      <w:shd w:val="clear" w:fill="auto"/>
      <w:vertAlign w:val="baseline"/>
    </w:rPr>
  </w:style>
  <w:style w:type="paragraph" w:styleId="11">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customStyle="1" w:styleId="12">
    <w:name w:val="Table Normal"/>
    <w:qFormat/>
    <w:uiPriority w:val="0"/>
  </w:style>
  <w:style w:type="table" w:customStyle="1" w:styleId="13">
    <w:name w:val="_Style 10"/>
    <w:basedOn w:val="12"/>
    <w:qFormat/>
    <w:uiPriority w:val="0"/>
    <w:tblPr>
      <w:tblCellMar>
        <w:top w:w="100" w:type="dxa"/>
        <w:left w:w="108" w:type="dxa"/>
        <w:bottom w:w="100" w:type="dxa"/>
        <w:right w:w="108" w:type="dxa"/>
      </w:tblCellMar>
    </w:tblPr>
  </w:style>
  <w:style w:type="table" w:customStyle="1" w:styleId="14">
    <w:name w:val="_Style 11"/>
    <w:basedOn w:val="12"/>
    <w:qFormat/>
    <w:uiPriority w:val="0"/>
    <w:tblPr>
      <w:tblCellMar>
        <w:top w:w="100" w:type="dxa"/>
        <w:left w:w="108" w:type="dxa"/>
        <w:bottom w:w="100" w:type="dxa"/>
        <w:right w:w="108" w:type="dxa"/>
      </w:tblCellMar>
    </w:tblPr>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qFormat/>
    <w:uiPriority w:val="0"/>
    <w:tblPr>
      <w:tblCellMar>
        <w:top w:w="100" w:type="dxa"/>
        <w:left w:w="108" w:type="dxa"/>
        <w:bottom w:w="100" w:type="dxa"/>
        <w:right w:w="108" w:type="dxa"/>
      </w:tblCellMar>
    </w:tblPr>
  </w:style>
  <w:style w:type="table" w:customStyle="1" w:styleId="17">
    <w:name w:val="_Style 14"/>
    <w:basedOn w:val="12"/>
    <w:qFormat/>
    <w:uiPriority w:val="0"/>
    <w:tblPr>
      <w:tblCellMar>
        <w:top w:w="100" w:type="dxa"/>
        <w:left w:w="108" w:type="dxa"/>
        <w:bottom w:w="100" w:type="dxa"/>
        <w:right w:w="108" w:type="dxa"/>
      </w:tblCellMar>
    </w:tblPr>
  </w:style>
  <w:style w:type="table" w:customStyle="1" w:styleId="18">
    <w:name w:val="_Style 15"/>
    <w:basedOn w:val="12"/>
    <w:qFormat/>
    <w:uiPriority w:val="0"/>
    <w:tblPr>
      <w:tblCellMar>
        <w:top w:w="100" w:type="dxa"/>
        <w:left w:w="100" w:type="dxa"/>
        <w:bottom w:w="100" w:type="dxa"/>
        <w:right w:w="100" w:type="dxa"/>
      </w:tblCellMar>
    </w:tblPr>
  </w:style>
  <w:style w:type="table" w:customStyle="1" w:styleId="19">
    <w:name w:val="_Style 16"/>
    <w:basedOn w:val="12"/>
    <w:qFormat/>
    <w:uiPriority w:val="0"/>
    <w:tblPr>
      <w:tblCellMar>
        <w:top w:w="100" w:type="dxa"/>
        <w:left w:w="108" w:type="dxa"/>
        <w:bottom w:w="100" w:type="dxa"/>
        <w:right w:w="108" w:type="dxa"/>
      </w:tblCellMar>
    </w:tblPr>
  </w:style>
  <w:style w:type="table" w:customStyle="1" w:styleId="20">
    <w:name w:val="_Style 17"/>
    <w:basedOn w:val="12"/>
    <w:qFormat/>
    <w:uiPriority w:val="0"/>
    <w:tblPr>
      <w:tblCellMar>
        <w:top w:w="100" w:type="dxa"/>
        <w:left w:w="108" w:type="dxa"/>
        <w:bottom w:w="100" w:type="dxa"/>
        <w:right w:w="108" w:type="dxa"/>
      </w:tblCellMar>
    </w:tblPr>
  </w:style>
  <w:style w:type="table" w:customStyle="1" w:styleId="21">
    <w:name w:val="_Style 18"/>
    <w:basedOn w:val="12"/>
    <w:qFormat/>
    <w:uiPriority w:val="0"/>
    <w:tblPr>
      <w:tblCellMar>
        <w:top w:w="100" w:type="dxa"/>
        <w:left w:w="108" w:type="dxa"/>
        <w:bottom w:w="100" w:type="dxa"/>
        <w:right w:w="108" w:type="dxa"/>
      </w:tblCellMar>
    </w:tblPr>
  </w:style>
  <w:style w:type="table" w:customStyle="1" w:styleId="22">
    <w:name w:val="_Style 19"/>
    <w:basedOn w:val="12"/>
    <w:qFormat/>
    <w:uiPriority w:val="0"/>
    <w:tblPr>
      <w:tblCellMar>
        <w:top w:w="100" w:type="dxa"/>
        <w:left w:w="108" w:type="dxa"/>
        <w:bottom w:w="10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Pages>14</Pages>
  <Words>4610</Words>
  <Characters>26228</Characters>
  <TotalTime>34</TotalTime>
  <ScaleCrop>false</ScaleCrop>
  <LinksUpToDate>false</LinksUpToDate>
  <CharactersWithSpaces>30579</CharactersWithSpaces>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2023-01-16T15:29:00Z</dcterms:created>
  <dc:creator>PPGBiotec</dc:creator>
  <cp:lastModifiedBy>kcssi</cp:lastModifiedBy>
  <cp:lastPrinted>2023-01-18T13:59:00Z</cp:lastPrinted>
  <dcterms:modified xsi:type="dcterms:W3CDTF">2023-01-23T18:36:08Z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EDC7BE52CF9C4381BCF9BD5646B89E63</vt:lpwstr>
  </property>
</Properties>
</file>