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1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MODELO “A”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1.0" w:type="dxa"/>
        <w:jc w:val="left"/>
        <w:tblInd w:w="0.0" w:type="dxa"/>
        <w:tblLayout w:type="fixed"/>
        <w:tblLook w:val="0000"/>
      </w:tblPr>
      <w:tblGrid>
        <w:gridCol w:w="9851"/>
        <w:tblGridChange w:id="0">
          <w:tblGrid>
            <w:gridCol w:w="98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ind w:right="-1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vertAlign w:val="baseline"/>
                <w:rtl w:val="0"/>
              </w:rPr>
              <w:t xml:space="preserve">PROJETO N.º  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sz w:val="15"/>
                <w:szCs w:val="15"/>
                <w:vertAlign w:val="baseline"/>
                <w:rtl w:val="0"/>
              </w:rPr>
              <w:t xml:space="preserve">23038.005852/2018-07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right="-1"/>
              <w:jc w:val="both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6">
            <w:pPr>
              <w:ind w:right="-1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RECIBO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Recebi da Fundação CAPES/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PPGBA/UFPE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8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                                    (Nome do Beneficiário do Auxílio)</w:t>
            </w:r>
          </w:p>
          <w:p w:rsidR="00000000" w:rsidDel="00000000" w:rsidP="00000000" w:rsidRDefault="00000000" w:rsidRPr="00000000" w14:paraId="00000009">
            <w:pPr>
              <w:tabs>
                <w:tab w:val="left" w:pos="6120"/>
              </w:tabs>
              <w:ind w:right="-1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 importância de R$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       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(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por extenso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),  em caráter eventual e sem vínculo empregatício, a título de  </w:t>
            </w:r>
            <w:r w:rsidDel="00000000" w:rsidR="00000000" w:rsidRPr="00000000">
              <w:rPr>
                <w:sz w:val="18"/>
                <w:szCs w:val="18"/>
                <w:u w:val="single"/>
                <w:vertAlign w:val="baseline"/>
                <w:rtl w:val="0"/>
              </w:rPr>
              <w:t xml:space="preserve">Diária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                                               (identificação do serviço/diária/bolsa) no período de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x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baseline"/>
                <w:rtl w:val="0"/>
              </w:rPr>
              <w:t xml:space="preserve"> a 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x</w:t>
            </w:r>
            <w:r w:rsidDel="00000000" w:rsidR="00000000" w:rsidRPr="00000000">
              <w:rPr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-1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                                     VALOR DA REMUNERAÇÃO</w:t>
              <w:tab/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xxxxxx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4"/>
              <w:ind w:right="-1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Deduções  (*)             </w:t>
            </w: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{  </w:t>
            </w:r>
            <w:bookmarkStart w:colFirst="0" w:colLast="0" w:name="bookmark=id.4d34og8" w:id="7"/>
            <w:bookmarkEnd w:id="7"/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    </w:t>
            </w:r>
            <w:bookmarkStart w:colFirst="0" w:colLast="0" w:name="bookmark=id.2s8eyo1" w:id="8"/>
            <w:bookmarkEnd w:id="8"/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                                            </w:t>
              <w:tab/>
              <w:t xml:space="preserve">R$      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right="-1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                                  {  </w:t>
            </w:r>
            <w:bookmarkStart w:colFirst="0" w:colLast="0" w:name="bookmark=id.17dp8vu" w:id="9"/>
            <w:bookmarkEnd w:id="9"/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                                                  </w:t>
              <w:tab/>
              <w:t xml:space="preserve">R$ </w:t>
            </w:r>
            <w:bookmarkStart w:colFirst="0" w:colLast="0" w:name="bookmark=id.3rdcrjn" w:id="10"/>
            <w:bookmarkEnd w:id="10"/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right="-1"/>
              <w:jc w:val="both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                                                                Líquido recebido</w:t>
              <w:tab/>
              <w:tab/>
              <w:t xml:space="preserve">R$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283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(*) Não se aplica a diárias e sim a serviços prestados por pessoa física quando essa não possuir talonários de Nota Fiscal de Serviços. Só aplicar deduções (INSS, ISS etc.), quando for o caso.</w:t>
      </w:r>
    </w:p>
    <w:p w:rsidR="00000000" w:rsidDel="00000000" w:rsidP="00000000" w:rsidRDefault="00000000" w:rsidRPr="00000000" w14:paraId="00000010">
      <w:pPr>
        <w:ind w:right="-1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1.0" w:type="dxa"/>
        <w:jc w:val="left"/>
        <w:tblInd w:w="0.0" w:type="dxa"/>
        <w:tblLayout w:type="fixed"/>
        <w:tblLook w:val="0000"/>
      </w:tblPr>
      <w:tblGrid>
        <w:gridCol w:w="4181"/>
        <w:gridCol w:w="3260"/>
        <w:gridCol w:w="2410"/>
        <w:tblGridChange w:id="0">
          <w:tblGrid>
            <w:gridCol w:w="4181"/>
            <w:gridCol w:w="3260"/>
            <w:gridCol w:w="2410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11">
            <w:pPr>
              <w:ind w:right="-1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IDENTIFICAÇÃO DO PRESTADOR DE SERVIÇO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Nome </w:t>
            </w:r>
          </w:p>
          <w:p w:rsidR="00000000" w:rsidDel="00000000" w:rsidP="00000000" w:rsidRDefault="00000000" w:rsidRPr="00000000" w14:paraId="00000015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Profissão: </w:t>
            </w:r>
          </w:p>
          <w:p w:rsidR="00000000" w:rsidDel="00000000" w:rsidP="00000000" w:rsidRDefault="00000000" w:rsidRPr="00000000" w14:paraId="00000019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RG / Passaporte (se estrangeiro):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Endereço Completo:</w:t>
              <w:br w:type="textWrapping"/>
            </w:r>
          </w:p>
          <w:p w:rsidR="00000000" w:rsidDel="00000000" w:rsidP="00000000" w:rsidRDefault="00000000" w:rsidRPr="00000000" w14:paraId="0000001D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ind w:right="-1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591"/>
        <w:gridCol w:w="567"/>
        <w:gridCol w:w="283"/>
        <w:gridCol w:w="2410"/>
        <w:tblGridChange w:id="0">
          <w:tblGrid>
            <w:gridCol w:w="6591"/>
            <w:gridCol w:w="567"/>
            <w:gridCol w:w="283"/>
            <w:gridCol w:w="241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bfbfbf" w:val="clear"/>
            <w:vAlign w:val="top"/>
          </w:tcPr>
          <w:p w:rsidR="00000000" w:rsidDel="00000000" w:rsidP="00000000" w:rsidRDefault="00000000" w:rsidRPr="00000000" w14:paraId="00000021">
            <w:pPr>
              <w:ind w:right="-1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TESTEMUNHAS (na falta dos dados de identificação do Prestador de Serviço)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(1) Nome </w:t>
            </w:r>
            <w:bookmarkStart w:colFirst="0" w:colLast="0" w:name="bookmark=id.z337ya" w:id="11"/>
            <w:bookmarkEnd w:id="11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  <w:br w:type="textWrapping"/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CPF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Profissão: </w:t>
            </w:r>
            <w:bookmarkStart w:colFirst="0" w:colLast="0" w:name="bookmark=id.3j2qqm3" w:id="12"/>
            <w:bookmarkEnd w:id="12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RG</w:t>
            </w:r>
            <w:bookmarkStart w:colFirst="0" w:colLast="0" w:name="bookmark=id.1y810tw" w:id="13"/>
            <w:bookmarkEnd w:id="13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Endereço Completo: </w:t>
            </w:r>
            <w:bookmarkStart w:colFirst="0" w:colLast="0" w:name="bookmark=id.4i7ojhp" w:id="14"/>
            <w:bookmarkEnd w:id="14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  <w:br w:type="textWrapping"/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ind w:right="-1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bookmarkStart w:colFirst="0" w:colLast="0" w:name="bookmark=id.2xcytpi" w:id="15"/>
          <w:bookmarkEnd w:id="15"/>
          <w:p w:rsidR="00000000" w:rsidDel="00000000" w:rsidP="00000000" w:rsidRDefault="00000000" w:rsidRPr="00000000" w14:paraId="00000035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(2) Nome      </w:t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CPF 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Profissão: </w:t>
            </w:r>
            <w:bookmarkStart w:colFirst="0" w:colLast="0" w:name="bookmark=id.1ci93xb" w:id="16"/>
            <w:bookmarkEnd w:id="16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RG</w:t>
            </w:r>
            <w:bookmarkStart w:colFirst="0" w:colLast="0" w:name="bookmark=id.3whwml4" w:id="17"/>
            <w:bookmarkEnd w:id="17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Endereço Completo: </w:t>
            </w:r>
            <w:bookmarkStart w:colFirst="0" w:colLast="0" w:name="bookmark=id.2bn6wsx" w:id="18"/>
            <w:bookmarkEnd w:id="18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  <w:br w:type="textWrapping"/>
            </w:r>
          </w:p>
        </w:tc>
        <w:tc>
          <w:tcPr>
            <w:gridSpan w:val="3"/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ind w:right="-1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45">
      <w:pPr>
        <w:ind w:right="-1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5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06"/>
        <w:gridCol w:w="5245"/>
        <w:tblGridChange w:id="0">
          <w:tblGrid>
            <w:gridCol w:w="4606"/>
            <w:gridCol w:w="524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46">
            <w:pPr>
              <w:ind w:right="-1"/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ASSINATURAS BENEFICIÁRIO/PRESTADOR DO SERVIÇO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Atesto que os serviços constantes do </w:t>
            </w:r>
          </w:p>
          <w:p w:rsidR="00000000" w:rsidDel="00000000" w:rsidP="00000000" w:rsidRDefault="00000000" w:rsidRPr="00000000" w14:paraId="00000049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presente recibo foram prestados.</w:t>
            </w:r>
          </w:p>
          <w:bookmarkStart w:colFirst="0" w:colLast="0" w:name="bookmark=id.qsh70q" w:id="19"/>
          <w:bookmarkEnd w:id="19"/>
          <w:p w:rsidR="00000000" w:rsidDel="00000000" w:rsidP="00000000" w:rsidRDefault="00000000" w:rsidRPr="00000000" w14:paraId="0000004A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Em   </w:t>
            </w:r>
            <w:bookmarkStart w:colFirst="0" w:colLast="0" w:name="bookmark=id.3as4poj" w:id="20"/>
            <w:bookmarkEnd w:id="20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/  </w:t>
            </w:r>
            <w:bookmarkStart w:colFirst="0" w:colLast="0" w:name="bookmark=id.1pxezwc" w:id="21"/>
            <w:bookmarkEnd w:id="21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/    .</w:t>
            </w:r>
          </w:p>
          <w:p w:rsidR="00000000" w:rsidDel="00000000" w:rsidP="00000000" w:rsidRDefault="00000000" w:rsidRPr="00000000" w14:paraId="0000004B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bottom w:color="000000" w:space="1" w:sz="12" w:val="single"/>
              </w:pBd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right="-1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Assinatura do Beneficiário do Auxílio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Por ser verdade, firmo o presente recibo.</w:t>
            </w:r>
            <w:bookmarkStart w:colFirst="0" w:colLast="0" w:name="bookmark=id.49x2ik5" w:id="22"/>
            <w:bookmarkEnd w:id="2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Recife,</w:t>
            </w:r>
            <w:bookmarkStart w:colFirst="0" w:colLast="0" w:name="bookmark=id.2p2csry" w:id="23"/>
            <w:bookmarkEnd w:id="23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bookmarkStart w:colFirst="0" w:colLast="0" w:name="bookmark=id.147n2zr" w:id="24"/>
            <w:bookmarkEnd w:id="24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</w:t>
            </w:r>
            <w:bookmarkStart w:colFirst="0" w:colLast="0" w:name="bookmark=id.3o7alnk" w:id="25"/>
            <w:bookmarkEnd w:id="25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 202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bottom w:color="000000" w:space="1" w:sz="12" w:val="single"/>
              </w:pBdr>
              <w:ind w:right="-1"/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right="-1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Assinatura do Prestador de Serviço</w:t>
            </w:r>
          </w:p>
        </w:tc>
      </w:tr>
    </w:tbl>
    <w:p w:rsidR="00000000" w:rsidDel="00000000" w:rsidP="00000000" w:rsidRDefault="00000000" w:rsidRPr="00000000" w14:paraId="00000054">
      <w:pPr>
        <w:ind w:right="-1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134" w:right="283" w:hanging="1134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ATENÇÃO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: Utilizar este modelo quando ocorrer pagamento de diárias, bolsas ou remuneração de serviço a pessoas físicas que não possuam talonários de Notas Fiscais de Serviços (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Outros Serviços de Terceiros – Pessoa Física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620.0" w:type="dxa"/>
      <w:jc w:val="left"/>
      <w:tblInd w:w="0.0" w:type="dxa"/>
      <w:tblLayout w:type="fixed"/>
      <w:tblLook w:val="0000"/>
    </w:tblPr>
    <w:tblGrid>
      <w:gridCol w:w="1127"/>
      <w:gridCol w:w="8493"/>
      <w:tblGridChange w:id="0">
        <w:tblGrid>
          <w:gridCol w:w="1127"/>
          <w:gridCol w:w="8493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58">
          <w:pPr>
            <w:ind w:right="-1"/>
            <w:jc w:val="both"/>
            <w:rPr>
              <w:b w:val="0"/>
              <w:i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vertAlign w:val="baseline"/>
              <w:rtl w:val="0"/>
            </w:rPr>
            <w:t xml:space="preserve">     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</wp:posOffset>
                </wp:positionH>
                <wp:positionV relativeFrom="paragraph">
                  <wp:posOffset>80645</wp:posOffset>
                </wp:positionV>
                <wp:extent cx="551815" cy="4597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459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59">
          <w:pPr>
            <w:ind w:right="-1"/>
            <w:jc w:val="both"/>
            <w:rPr>
              <w:b w:val="0"/>
              <w:i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ind w:right="-1"/>
            <w:jc w:val="both"/>
            <w:rPr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sz w:val="18"/>
              <w:szCs w:val="18"/>
              <w:vertAlign w:val="baseline"/>
              <w:rtl w:val="0"/>
            </w:rPr>
            <w:t xml:space="preserve">CAPES –  COORDENAÇÃO DE APERFEIÇOAMENTO DE PESSOAL DE NÍVEL SUPERIOR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pStyle w:val="Heading3"/>
            <w:ind w:right="-1"/>
            <w:rPr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vertAlign w:val="baseline"/>
              <w:rtl w:val="0"/>
            </w:rPr>
            <w:t xml:space="preserve">CNPJ 00.889.834/0001-08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ind w:right="-1"/>
            <w:jc w:val="both"/>
            <w:rPr>
              <w:b w:val="0"/>
              <w:sz w:val="18"/>
              <w:szCs w:val="18"/>
              <w:vertAlign w:val="baseline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vertAlign w:val="baseline"/>
              <w:rtl w:val="0"/>
            </w:rPr>
            <w:t xml:space="preserve">Endereço: SBN Quadra 02 Lote 06 Bloco L , CEP 70040-020,  Brasília – DF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ind w:right="-1"/>
            <w:jc w:val="both"/>
            <w:rPr>
              <w:b w:val="0"/>
              <w:i w:val="0"/>
              <w:strike w:val="0"/>
              <w:color w:val="ff0000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ind w:right="-568"/>
      <w:jc w:val="both"/>
    </w:pPr>
    <w:rPr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  <w:i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sz w:val="24"/>
      <w:szCs w:val="24"/>
      <w:u w:val="single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smallCaps w:val="1"/>
      <w:sz w:val="28"/>
      <w:szCs w:val="28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line="1" w:lineRule="atLeast"/>
      <w:ind w:right="-568" w:leftChars="-1" w:rightChars="0" w:firstLineChars="-1"/>
      <w:jc w:val="both"/>
      <w:textDirection w:val="btLr"/>
      <w:textAlignment w:val="top"/>
      <w:outlineLvl w:val="1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3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3">
    <w:name w:val="Body Text 3"/>
    <w:basedOn w:val="Normal"/>
    <w:next w:val="BodyText3"/>
    <w:autoRedefine w:val="0"/>
    <w:hidden w:val="0"/>
    <w:qFormat w:val="0"/>
    <w:pPr>
      <w:suppressAutoHyphens w:val="1"/>
      <w:spacing w:before="120" w:line="1" w:lineRule="atLeast"/>
      <w:ind w:right="-234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smallCaps w:val="1"/>
      <w:spacing w:val="44"/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Arial Black" w:hAnsi="Arial Black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tabs>
        <w:tab w:val="left" w:leader="none" w:pos="1440"/>
      </w:tabs>
      <w:suppressAutoHyphens w:val="1"/>
      <w:spacing w:before="120" w:line="1" w:lineRule="atLeast"/>
      <w:ind w:leftChars="-1" w:rightChars="0" w:firstLine="1361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1">
    <w:name w:val="t1"/>
    <w:basedOn w:val="Normal"/>
    <w:next w:val="t1"/>
    <w:autoRedefine w:val="0"/>
    <w:hidden w:val="0"/>
    <w:qFormat w:val="0"/>
    <w:pPr>
      <w:keepNext w:val="1"/>
      <w:shd w:color="auto" w:fill="auto" w:val="pct10"/>
      <w:suppressAutoHyphens w:val="1"/>
      <w:spacing w:after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2">
    <w:name w:val="t2"/>
    <w:basedOn w:val="Normal"/>
    <w:next w:val="t2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keepLines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suppressAutoHyphens w:val="1"/>
      <w:spacing w:line="1" w:lineRule="atLeast"/>
      <w:ind w:left="567" w:right="-568" w:leftChars="-1" w:rightChars="0" w:hanging="567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aption">
    <w:name w:val="Caption"/>
    <w:basedOn w:val="Normal"/>
    <w:next w:val="Normal"/>
    <w:autoRedefine w:val="0"/>
    <w:hidden w:val="0"/>
    <w:qFormat w:val="0"/>
    <w:pPr>
      <w:suppressAutoHyphens w:val="1"/>
      <w:spacing w:line="1" w:lineRule="atLeast"/>
      <w:ind w:right="50" w:leftChars="-1" w:rightChars="0" w:firstLineChars="-1"/>
      <w:jc w:val="center"/>
      <w:textDirection w:val="btLr"/>
      <w:textAlignment w:val="top"/>
      <w:outlineLvl w:val="0"/>
    </w:pPr>
    <w:rPr>
      <w:rFonts w:ascii="Book Antiqua" w:hAnsi="Book Antiqua"/>
      <w:b w:val="1"/>
      <w:smallCaps w:val="1"/>
      <w:w w:val="100"/>
      <w:position w:val="-1"/>
      <w:sz w:val="1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line="1" w:lineRule="atLeast"/>
      <w:ind w:left="284" w:leftChars="-1" w:rightChars="0" w:hanging="284" w:firstLineChars="-1"/>
      <w:jc w:val="both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ist">
    <w:name w:val="List"/>
    <w:basedOn w:val="Normal"/>
    <w:next w:val="List"/>
    <w:autoRedefine w:val="0"/>
    <w:hidden w:val="0"/>
    <w:qFormat w:val="0"/>
    <w:pPr>
      <w:suppressAutoHyphens w:val="1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ist2">
    <w:name w:val="List 2"/>
    <w:basedOn w:val="Normal"/>
    <w:next w:val="List2"/>
    <w:autoRedefine w:val="0"/>
    <w:hidden w:val="0"/>
    <w:qFormat w:val="0"/>
    <w:pPr>
      <w:suppressAutoHyphens w:val="1"/>
      <w:spacing w:line="1" w:lineRule="atLeast"/>
      <w:ind w:left="566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ListBullet2">
    <w:name w:val="List Bullet 2"/>
    <w:basedOn w:val="Normal"/>
    <w:next w:val="ListBullet2"/>
    <w:autoRedefine w:val="0"/>
    <w:hidden w:val="0"/>
    <w:qFormat w:val="0"/>
    <w:pPr>
      <w:numPr>
        <w:ilvl w:val="0"/>
        <w:numId w:val="3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z-TopofForm">
    <w:name w:val="z-Top of Form"/>
    <w:basedOn w:val="Normal"/>
    <w:next w:val="Normal"/>
    <w:autoRedefine w:val="0"/>
    <w:hidden w:val="0"/>
    <w:qFormat w:val="0"/>
    <w:pPr>
      <w:pBdr>
        <w:bottom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z-BottomofForm">
    <w:name w:val="z-Bottom of Form"/>
    <w:basedOn w:val="Normal"/>
    <w:next w:val="Normal"/>
    <w:autoRedefine w:val="0"/>
    <w:hidden w:val="0"/>
    <w:qFormat w:val="0"/>
    <w:pPr>
      <w:pBdr>
        <w:top w:color="auto" w:space="1" w:sz="6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azulescuro1">
    <w:name w:val="azulescuro1"/>
    <w:next w:val="azulescuro1"/>
    <w:autoRedefine w:val="0"/>
    <w:hidden w:val="0"/>
    <w:qFormat w:val="0"/>
    <w:rPr>
      <w:rFonts w:ascii="Verdana" w:hAnsi="Verdana" w:hint="default"/>
      <w:color w:val="27448d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Heading3Char">
    <w:name w:val="Heading 3 Char"/>
    <w:next w:val="Heading3Char"/>
    <w:autoRedefine w:val="0"/>
    <w:hidden w:val="0"/>
    <w:qFormat w:val="0"/>
    <w:rPr>
      <w:b w:val="1"/>
      <w:i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4Char">
    <w:name w:val="Heading 4 Char"/>
    <w:next w:val="Heading4Char"/>
    <w:autoRedefine w:val="0"/>
    <w:hidden w:val="0"/>
    <w:qFormat w:val="0"/>
    <w:rPr>
      <w:b w:val="1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character" w:styleId="BodyTextIndent3Char">
    <w:name w:val="Body Text Indent 3 Char"/>
    <w:next w:val="BodyTextIndent3Char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HH5JwkTxlLj72yiTOCEyozv+Hw==">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2021-03-08T22:07:00Z</dcterms:created>
  <dc:creator>Mluiza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</Properties>
</file>