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INSTRUMENTO DE AVALIAÇÃO PRÁTICA DO RESIDENTE PELA TUTORIA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NOME DO(A) TUTOR(A): _________________________________________________________          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eMulti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ind w:left="-142" w:firstLine="0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    NOME DO(A) RESIDENTE: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_____________________________________________            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 (      )  R1         (       )  R2           PERÍODO DA AVALIAÇÃO: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____________________________________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80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0"/>
        <w:gridCol w:w="7065"/>
        <w:gridCol w:w="6270"/>
        <w:gridCol w:w="1005"/>
        <w:tblGridChange w:id="0">
          <w:tblGrid>
            <w:gridCol w:w="1440"/>
            <w:gridCol w:w="7065"/>
            <w:gridCol w:w="6270"/>
            <w:gridCol w:w="1005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ATRIBUTOS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CRITÉRIOS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OBSERVAÇÕES E SUGESTÕES DE MELHORIA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NOTA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Domínio do Conteúdo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both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Consegue desenvolver os pressupostos teóricos relacionados à profissão.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Habilidade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both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Realizou com habilidade as atividades planejadas com o tutor.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Iniciativa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Identificou problemas, propôs soluções e tomou iniciativa nas visitas tutoriais 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atividades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 planejadas.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Integração/ criatividade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Esteve disponível para exercer as atividades pré-estabelecidas pelo tutor conforme as possibilidades do momento.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Desempenha atividades de forma criativa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Relacionamento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Relacionou-se com o tutor com cordialidade, respeitando as funções e diferenças.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Frequência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Foi pontual e cumpriu o horário destinado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às reuniões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 programadas (visita tutorial).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 Foi assíduo no cumprimento das atividades.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Plano de intervenção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Consegue desenvolver as atividades propostas no plano de intervenção (cumprimento dos prazos, ações, resolução de problemas e atendimento às demandas).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Material teórico/ prático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Leu e estudou o material teórico passado pelo tutor ou elaborou material escrito solicitado pelo tutor.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right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Média (Nota Final)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righ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16"/>
                <w:szCs w:val="16"/>
                <w:vertAlign w:val="baseline"/>
                <w:rtl w:val="0"/>
              </w:rPr>
              <w:t xml:space="preserve">(SOMATÓRIO DAS NOTAS DIVIDIDO PELA QUANTIDADE DE ATRIBUTOS AVALIADOS)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ind w:right="-250"/>
              <w:jc w:val="center"/>
              <w:rPr>
                <w:b w:val="0"/>
                <w:i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14"/>
                <w:szCs w:val="14"/>
                <w:vertAlign w:val="baseline"/>
                <w:rtl w:val="0"/>
              </w:rPr>
              <w:t xml:space="preserve">Cada item pontua de 0 a 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14"/>
                <w:szCs w:val="14"/>
                <w:vertAlign w:val="baseline"/>
                <w:rtl w:val="0"/>
              </w:rPr>
              <w:t xml:space="preserve">Nota Final = (Soma das notas dos atributos e atividade científica)/10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b w:val="0"/>
                <w:i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14"/>
                <w:szCs w:val="14"/>
                <w:vertAlign w:val="baseline"/>
                <w:rtl w:val="0"/>
              </w:rPr>
              <w:t xml:space="preserve">CONCEITO FINAL: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14"/>
                <w:szCs w:val="14"/>
                <w:vertAlign w:val="baseline"/>
                <w:rtl w:val="0"/>
              </w:rPr>
              <w:t xml:space="preserve">A: ÓTIMO (9,0 – 10,0)     B: BOM (8,0 – 8,9)      C: REGULAR (7,9-7,0)    D: PRECISA MELHORAR (ABAIXO DE 7,0)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after="0" w:lineRule="auto"/>
        <w:ind w:left="-284" w:firstLine="0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                                                                                     </w:t>
      </w:r>
    </w:p>
    <w:p w:rsidR="00000000" w:rsidDel="00000000" w:rsidP="00000000" w:rsidRDefault="00000000" w:rsidRPr="00000000" w14:paraId="00000042">
      <w:pPr>
        <w:spacing w:after="0" w:lineRule="auto"/>
        <w:ind w:left="-284" w:firstLine="0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Vitória de Santo Antão, _______  de _______________ de _________</w:t>
      </w:r>
    </w:p>
    <w:p w:rsidR="00000000" w:rsidDel="00000000" w:rsidP="00000000" w:rsidRDefault="00000000" w:rsidRPr="00000000" w14:paraId="00000043">
      <w:pPr>
        <w:spacing w:after="0" w:line="240" w:lineRule="auto"/>
        <w:ind w:left="-284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</w:t>
      </w:r>
    </w:p>
    <w:p w:rsidR="00000000" w:rsidDel="00000000" w:rsidP="00000000" w:rsidRDefault="00000000" w:rsidRPr="00000000" w14:paraId="00000044">
      <w:pPr>
        <w:spacing w:after="0" w:line="240" w:lineRule="auto"/>
        <w:ind w:left="-28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ind w:left="-28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ind w:left="-284" w:firstLine="0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   ____________________________                                                        ________________________________</w:t>
      </w:r>
    </w:p>
    <w:p w:rsidR="00000000" w:rsidDel="00000000" w:rsidP="00000000" w:rsidRDefault="00000000" w:rsidRPr="00000000" w14:paraId="00000047">
      <w:pPr>
        <w:spacing w:after="0" w:line="240" w:lineRule="auto"/>
        <w:ind w:left="-284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                                                                                Assinatura do Tutor de Núcleo                                                                               Assinatura do Residente</w:t>
      </w:r>
    </w:p>
    <w:sectPr>
      <w:headerReference r:id="rId7" w:type="default"/>
      <w:pgSz w:h="11906" w:w="16838" w:orient="landscape"/>
      <w:pgMar w:bottom="567" w:top="567" w:left="567" w:right="851" w:header="142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8368665</wp:posOffset>
          </wp:positionH>
          <wp:positionV relativeFrom="paragraph">
            <wp:posOffset>134620</wp:posOffset>
          </wp:positionV>
          <wp:extent cx="582930" cy="39370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2930" cy="3937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-280033</wp:posOffset>
          </wp:positionH>
          <wp:positionV relativeFrom="paragraph">
            <wp:posOffset>-123822</wp:posOffset>
          </wp:positionV>
          <wp:extent cx="569595" cy="786130"/>
          <wp:effectExtent b="0" l="0" r="0" t="0"/>
          <wp:wrapNone/>
          <wp:docPr id="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9595" cy="7861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PROGRAMA DE RESIDÊNCIA MULTIPROFISSIONAL DE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INTERIORIZAÇÃO DE ATENÇÃO À SAÚDE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  <w:rtl w:val="0"/>
      </w:rPr>
      <w:t xml:space="preserve">(APROVADO PELO COLEGIADO DO PROGRAMA EM SESSÃO REALIZADA EM 11 DE JUNHO DE 2014)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TextodebalãoChar">
    <w:name w:val="Texto de balão Char"/>
    <w:basedOn w:val="Fonteparág.padrão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NTT5dsDgW3AeADjIfPR4A/RAWw==">CgMxLjA4AHIhMTA0NmloN1pWblRCT2JvakhfMEMydzI4Tm9JSnl6Qzg5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2021-05-10T15:26:00Z</dcterms:created>
  <dc:creator>Centro Academico de Vitoria</dc:creator>
</cp:coreProperties>
</file>