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2" w:right="107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CORREÇÃO DO CRONOGRAMA DE DIVULGAÇÃO DO RESULTADO DO EDITAL DE SELEÇÃO DE ESTUDANTES BOLSISTAS E VOLUNTÁRIOS </w:t>
      </w:r>
    </w:p>
    <w:p w:rsidR="00000000" w:rsidDel="00000000" w:rsidP="00000000" w:rsidRDefault="00000000" w:rsidRPr="00000000" w14:paraId="00000006">
      <w:pPr>
        <w:ind w:left="452" w:right="107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PET-SAÚDE: EQUIDADE - 2024/2026</w:t>
      </w:r>
    </w:p>
    <w:p w:rsidR="00000000" w:rsidDel="00000000" w:rsidP="00000000" w:rsidRDefault="00000000" w:rsidRPr="00000000" w14:paraId="00000007">
      <w:pPr>
        <w:ind w:left="452" w:right="107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52" w:right="107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608"/>
        </w:tabs>
        <w:ind w:left="3144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608"/>
        </w:tabs>
        <w:ind w:left="0" w:firstLine="0"/>
        <w:rPr>
          <w:sz w:val="36"/>
          <w:szCs w:val="36"/>
          <w:vertAlign w:val="superscript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Em virtude do grande número de inscritos e necessidade de maior prazo para realização da seleção, informamos que:</w:t>
      </w:r>
    </w:p>
    <w:p w:rsidR="00000000" w:rsidDel="00000000" w:rsidP="00000000" w:rsidRDefault="00000000" w:rsidRPr="00000000" w14:paraId="0000000B">
      <w:pPr>
        <w:tabs>
          <w:tab w:val="left" w:leader="none" w:pos="4608"/>
        </w:tabs>
        <w:ind w:left="0" w:firstLine="0"/>
        <w:rPr>
          <w:sz w:val="36"/>
          <w:szCs w:val="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4608"/>
        </w:tabs>
        <w:ind w:left="720" w:hanging="360"/>
        <w:rPr>
          <w:sz w:val="36"/>
          <w:szCs w:val="36"/>
          <w:vertAlign w:val="superscript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O  resultado parcial está previsto para ser divulgado até o dia 24/04/2024 na página do CCS: https://www.ufpe.br/ccs, a partir das 14h.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4608"/>
        </w:tabs>
        <w:ind w:left="720" w:hanging="360"/>
        <w:rPr>
          <w:sz w:val="36"/>
          <w:szCs w:val="36"/>
          <w:vertAlign w:val="superscript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A apresentação de recurso ao resultado parcial deverá ser encaminhado via e-mail: petsaudeufpe2024@gmail.com até às 18h do 25/04/2024.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4608"/>
        </w:tabs>
        <w:ind w:left="720" w:hanging="360"/>
        <w:rPr>
          <w:sz w:val="33.333333333333336"/>
          <w:szCs w:val="33.333333333333336"/>
          <w:u w:val="none"/>
          <w:vertAlign w:val="superscript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Resultado final em 26/04/2024 até 17h.         </w:t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320" w:left="1480" w:right="8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74" w:lineRule="auto"/>
        <w:ind w:left="1844" w:right="246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2" w:right="246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DISCENTE DADOS PESSOAIS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PREENCHIMENTO DE TODOS OS CAMPOS É OBRIGATÓRIO E </w:t>
      </w:r>
      <w:r w:rsidDel="00000000" w:rsidR="00000000" w:rsidRPr="00000000">
        <w:rPr>
          <w:sz w:val="24"/>
          <w:szCs w:val="24"/>
          <w:rtl w:val="0"/>
        </w:rPr>
        <w:t xml:space="preserve">NECESSÁRIO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PARA CADASTRO NO SISTEMA DO SIGPET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</w:t>
        <w:tab/>
        <w:tab/>
        <w:tab/>
        <w:tab/>
        <w:tab/>
        <w:t xml:space="preserve">Período: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</w:t>
        <w:tab/>
        <w:tab/>
        <w:tab/>
        <w:t xml:space="preserve">e-mail: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</w:t>
        <w:tab/>
        <w:tab/>
        <w:tab/>
        <w:tab/>
        <w:tab/>
        <w:tab/>
        <w:t xml:space="preserve">CPF: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Mãe: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</w:t>
        <w:tab/>
        <w:tab/>
        <w:tab/>
        <w:tab/>
        <w:t xml:space="preserve">     Bairro: </w:t>
        <w:tab/>
        <w:t xml:space="preserve">       CEP (obrigatório):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Nº: </w:t>
        <w:tab/>
        <w:tab/>
        <w:tab/>
        <w:tab/>
        <w:t xml:space="preserve">Complemento: </w:t>
        <w:tab/>
        <w:tab/>
        <w:tab/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333" w:right="1558" w:hanging="38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947"/>
        </w:tabs>
        <w:spacing w:before="91" w:lineRule="auto"/>
        <w:ind w:left="20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20" w:left="148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05" w:hanging="284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05" w:hanging="284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05" w:hanging="284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505" w:hanging="284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22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  <w:rPr>
      <w:rFonts w:ascii="Tahoma" w:cs="Tahoma" w:eastAsia="Tahoma" w:hAnsi="Tahom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4+MRZNwObr2y/FikfgjNSy0dA==">CgMxLjA4AHIhMUl0d2JiNUs3Vk9PLXhEenF3cTlMQlNDdFBfX21Rd1pZ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2022-06-09T14:26:00Z</dcterms:created>
  <dc:creator>Jaqueline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