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CENTRO DE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&lt;NOME DO CENTRO&gt;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PROGRAMA DE PÓS-GRADUAÇÃO EM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&lt;NOME DO PROGRAMA&gt;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CURSO DE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MESTRADO E/OU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(Aprovado em reunião do Colegiado, em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&lt;data da reunião&gt;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6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86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86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Lista de candidatos(as) 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autodeclados(as) negros(as) - pretos(as) e pardos(as) - aprovados(as)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na Seleção Discente para o Programa de Pós-graduação em </w:t>
      </w:r>
      <w:r w:rsidDel="00000000" w:rsidR="00000000" w:rsidRPr="00000000">
        <w:rPr>
          <w:b w:val="1"/>
          <w:smallCaps w:val="1"/>
          <w:sz w:val="22"/>
          <w:szCs w:val="22"/>
          <w:vertAlign w:val="baseline"/>
          <w:rtl w:val="0"/>
        </w:rPr>
        <w:t xml:space="preserve">&lt;</w:t>
      </w:r>
      <w:r w:rsidDel="00000000" w:rsidR="00000000" w:rsidRPr="00000000">
        <w:rPr>
          <w:b w:val="1"/>
          <w:smallCaps w:val="1"/>
          <w:sz w:val="22"/>
          <w:szCs w:val="22"/>
          <w:highlight w:val="yellow"/>
          <w:vertAlign w:val="baseline"/>
          <w:rtl w:val="0"/>
        </w:rPr>
        <w:t xml:space="preserve">NOME DO PROGRAMA/NÍVEL&gt;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da UFPE – </w:t>
      </w: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&lt;CENTRO&gt;.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center"/>
        <w:tblLayout w:type="fixed"/>
        <w:tblLook w:val="0000"/>
      </w:tblPr>
      <w:tblGrid>
        <w:gridCol w:w="3105"/>
        <w:gridCol w:w="2910"/>
        <w:gridCol w:w="2280"/>
        <w:gridCol w:w="1830"/>
        <w:tblGridChange w:id="0">
          <w:tblGrid>
            <w:gridCol w:w="3105"/>
            <w:gridCol w:w="2910"/>
            <w:gridCol w:w="2280"/>
            <w:gridCol w:w="1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CARACTERIZAÇÃO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center"/>
        <w:tblLayout w:type="fixed"/>
        <w:tblLook w:val="0000"/>
      </w:tblPr>
      <w:tblGrid>
        <w:gridCol w:w="3135"/>
        <w:gridCol w:w="2880"/>
        <w:gridCol w:w="2280"/>
        <w:gridCol w:w="1830"/>
        <w:tblGridChange w:id="0">
          <w:tblGrid>
            <w:gridCol w:w="3135"/>
            <w:gridCol w:w="2880"/>
            <w:gridCol w:w="2280"/>
            <w:gridCol w:w="1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CARACTERIZAÇÃO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Negro(a) - preto(a) ou pardo(a)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Prof.</w:t>
      </w:r>
      <w:r w:rsidDel="00000000" w:rsidR="00000000" w:rsidRPr="00000000">
        <w:rPr>
          <w:vertAlign w:val="superscript"/>
          <w:rtl w:val="0"/>
        </w:rPr>
        <w:t xml:space="preserve">(a)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highlight w:val="yellow"/>
          <w:vertAlign w:val="baseline"/>
          <w:rtl w:val="0"/>
        </w:rPr>
        <w:t xml:space="preserve">&lt;nome do(a) coordenador(a)&gt;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Coordenador(a) do Programa de Pós-graduação em </w:t>
      </w:r>
      <w:r w:rsidDel="00000000" w:rsidR="00000000" w:rsidRPr="00000000">
        <w:rPr>
          <w:highlight w:val="yellow"/>
          <w:vertAlign w:val="baseline"/>
          <w:rtl w:val="0"/>
        </w:rPr>
        <w:t xml:space="preserve">&lt;</w:t>
      </w: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nome do programa&gt;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left="708" w:right="567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left="708" w:right="567" w:firstLine="0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PROCESSO ASSOCIADO: </w:t>
      </w: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23076.XXXXXX/2022-YY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utor desconhecido" w:id="0" w:date="2023-01-02T12:39:00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PPG deve enviar a relação dos candidatos aprovados (sejam classificados ou não) que se autodeclararam negros, independentemente de terem sido aprovados nas vagas de ampla concorrência ou nas vagas reservadas.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rebuchet MS" w:cs="Times New Roman" w:eastAsia="Times New Roman" w:hAnsi="Trebuchet M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rebuchet MS" w:cs="Times New Roman" w:eastAsia="Times New Roman" w:hAnsi="Trebuchet M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hAnsi="Courier New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Wingdings" w:cs="Wingdings" w:hAnsi="Wingdings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Ur/8Qe8Qpyu3tj0iReDQg9MYA==">AMUW2mVKyboxYuKE9eKkW9T+5C6bzahIhZG/W5d6ZTtoMDt5w70BQGdGOIWYMyHihGlw58h6E4+O7rQTABP8bjSyy1FtQKD2KrbCOKsOMwbN8DrNySPbz1BqQQ1sGefzmhZnPYqvVcEF9kpjvJO1RVQ3XB0A1wjpQw4+eCmlA4hYbJfPFQSw3WIkUwmiCu7O7hk1WKG/+q5qEvy9F9RntRZLpYiYcEDppE4mFZ3HBGNOKfHTRqWOs0kXCF5Rkz/6r4l3ieYQwaZFp/Tq2GUgL3td7nR9kTSg+O4YSZYqJd8pMc3uGYnFVqnIRkMNYHLqtRJqXezGwp3ujAPkr76/aWM5fpfd1PSb3qhQy0FAZop/pt8Fy4zeOzkRpHkuZ+RE6l1eW0vAQ18SB997eN7Csppa9m3tT4rFsX7o/AaKXTRMpFg54+cjAuvpQORe5yn6bgGHcS5wTPLJwvpTPc6tmKO4SYSRyJaN38loQ1HRNAVUnacu77C/DCAA24VwXRzhvy51/2P/0Yf144YUFu1zqRG/SM5c+AvDA7c+kFa1VufF4Df/7ikXFXUX+bplj8d9UouEnic17AdGXYRBo48/1VdFAVPyqyCUJSvXje5KsjVTglDBD4RuSk3Mq+8L2GVInLtHKCG2W5aDtPXuXCmsC8raCTS8XEe512DR3jcz3yx/pIKqOihY1XY3/HX6Q5wkvb/hGzAoyN/rSOIvbl+Ixt/V/BaQ07feBuE65mavF/ZbfgK3M2dbMp1t1s9F/OEhZsTydGnLEIgZjxb1CdoX5/6UOMXW8bjd/rpgkWylu/qvOzNWo9vdL4eRbomXZd94M3gfeezs1iaqgr3POhfpAqRVrWDuWXxM8G2JeiOTdUbagKOXCgMkSNgd3w5A2bLSmIC1xHc8Ppg/NBqz8l7eJz8eko+Nekby1YkiE8qY8tjcZxPHJHxfnDIARhwdU0j6P7mfI/u2rwx0aOLz3+olPRGeX5ixQ49imI3sUzPVXgTsjhskGrFd1k5X6XVXOaq3ykxYof+eiDjj3M/jGELFpm+5CqXfQlAxDBWeqVQY73Lw5Yq5AyydfOfEmmqNEOoLjKn2cxlr+4iO8KZYDoIeSCnsRrih7KAk+Mmg1dWtTsw3+74dPw+9OyStTEkOY30Yy6cKyJTDGx7e39l5AVjkDIPkDOVfH9uzVyInd8uz7HRxt8vnuNixD4t53GezSYSsyjznxn15V3r/O3Nq1IWMHD2yY6II42/0mGgk04iVLkFQiEyMmYDly5vvE+ibxLtzovjo1DrDsocJtsDMLo8Sj+AqeX4MOZ1iEqwFs1ua96o8xuWd1AML2xv1kyvZ257kdQfUZd0X9mFtz3AmXWD3EmbnXLbCODlJLdrut1WMYIM2vK+rYs5m4ie9cR7v2XLBMEDyw7ICPlyZ9LbYwthb0KgVUMZxZC+i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2016-07-05T22:21:00Z</dcterms:created>
  <dc:creator>bureau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