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TERMO DE COMPROMISSO</w:t>
      </w:r>
    </w:p>
    <w:p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 (s)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 (s)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Discente: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Telefones: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Cidade/Estado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</w:t>
            </w:r>
          </w:p>
        </w:tc>
        <w:tc>
          <w:tcPr>
            <w:tcW w:w="7364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Concordo com as normas estabelecidas para participação da(s) Aula(s) de Campo que integram o conteúdo da(s) disciplina(s) acima citada(s):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Devem ser observados e cumpridos todos os horários estabelecidos pelo(s) Docente(s) – início/término das atividades; saída/ retorno do transporte;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O aluno NÃO poderá separar-se do grupo durante as atividades didáticas pré-estabelecidas pela disciplina para realizar atividades particulares sem a prévia comunicação/autorização do(s) Docente(s);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É necessário que toda e qualquer decisão tomada que possa alterar a programação ou o encaminhamento da aula de campo seja de conhecimento prévio do(s) Docente(s) responsável(eis);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É expressamente proibido o transporte de pessoas cujos nomes não constem da relação de passageiros, bem como de pessoas não pertencentes ao Quadro da Instituição.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É expressamente proibido conduzir e utilizar drogas lícitas e ilícitas dentro do veículo e/ou durante o horário dos trabalhos;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Quando o veículo não estiver rodando em viagem, não é permitida a utilização do mesmo para pernoites de passageiros.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Os equipamentos do veículo somente poderão ser acionados pelo motorista condutor do mesmo.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É expressamente proibida a utilização do som do transporte ou de estudantes durante a realização dos trabalhos, sem a prévia autorização do(s) Docente(s) responsável(eis) pela Aula de Campo;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Todo passageiro será responsável pela coleta do seu próprio lixo no interior do veículo oficial, devendo para tal utilizar meios de coleta próprios, além da organização e manutenção da limpeza deste;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10) Durante as atividades da Aula de Campo, por segurança, os estudantes deverão usar vestimentas adequadas e de acordo com o ambiente de trabalho;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11) O aluno que infringir as normas estabelecidas, numa primeira vez, será advertido e, no caso de reincidência, será submetido às sanções previstas no Regimento da Universidade Federal de Pernambuco/Colégio de Aplicação.</w:t>
      </w: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4"/>
        <w:tblW w:w="93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530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________________, _______________</w:t>
            </w:r>
          </w:p>
        </w:tc>
        <w:tc>
          <w:tcPr>
            <w:tcW w:w="4821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e data</w:t>
            </w:r>
          </w:p>
        </w:tc>
        <w:tc>
          <w:tcPr>
            <w:tcW w:w="4821" w:type="dxa"/>
          </w:tcPr>
          <w:p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estudante ou Responsável</w:t>
            </w:r>
          </w:p>
          <w:p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4"/>
          <w:szCs w:val="24"/>
        </w:rPr>
      </w:pP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85"/>
    <w:rsid w:val="00006E85"/>
    <w:rsid w:val="000C0BC4"/>
    <w:rsid w:val="00283D17"/>
    <w:rsid w:val="00362074"/>
    <w:rsid w:val="004B0353"/>
    <w:rsid w:val="007252DF"/>
    <w:rsid w:val="008A49B1"/>
    <w:rsid w:val="00C64E34"/>
    <w:rsid w:val="00C95770"/>
    <w:rsid w:val="00E20715"/>
    <w:rsid w:val="00E61D61"/>
    <w:rsid w:val="00F2624E"/>
    <w:rsid w:val="044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1876</Characters>
  <Lines>15</Lines>
  <Paragraphs>4</Paragraphs>
  <TotalTime>12</TotalTime>
  <ScaleCrop>false</ScaleCrop>
  <LinksUpToDate>false</LinksUpToDate>
  <CharactersWithSpaces>2219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2022-10-18T18:38:00Z</dcterms:created>
  <dc:creator>Usuário</dc:creator>
  <cp:lastModifiedBy>lsd</cp:lastModifiedBy>
  <dcterms:modified xsi:type="dcterms:W3CDTF">2023-08-24T11:55:12Z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1046-11.2.0.11219</vt:lpwstr>
  </property>
  <property fmtid="{D5CDD505-2E9C-101B-9397-08002B2CF9AE}" pid="3" name="ICV">
    <vt:lpwstr>60616074BD394D49B09241DD5F137036</vt:lpwstr>
  </property>
</Properties>
</file>