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0" w:hanging="2"/>
        <w:rPr>
          <w:vertAlign w:val="baseline"/>
        </w:rPr>
      </w:pPr>
      <w:r w:rsidDel="00000000" w:rsidR="00000000" w:rsidRPr="00000000">
        <w:rPr>
          <w:b w:val="1"/>
          <w:color w:val="000080"/>
          <w:sz w:val="20"/>
          <w:szCs w:val="20"/>
          <w:highlight w:val="yellow"/>
          <w:vertAlign w:val="baseline"/>
          <w:rtl w:val="0"/>
        </w:rPr>
        <w:t xml:space="preserve">ANEXO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color w:val="00008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72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224"/>
        <w:gridCol w:w="1470"/>
        <w:gridCol w:w="7229"/>
        <w:tblGridChange w:id="0">
          <w:tblGrid>
            <w:gridCol w:w="1224"/>
            <w:gridCol w:w="1470"/>
            <w:gridCol w:w="7229"/>
          </w:tblGrid>
        </w:tblGridChange>
      </w:tblGrid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114300" distR="114300">
                  <wp:extent cx="676275" cy="103759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0375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UFPE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36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PROGRAD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36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PROJETO DE ATIVIDADES DE MONITORIA DA DISCIPLINA</w:t>
            </w:r>
          </w:p>
          <w:p w:rsidR="00000000" w:rsidDel="00000000" w:rsidP="00000000" w:rsidRDefault="00000000" w:rsidRPr="00000000" w14:paraId="0000000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 LETIVO (ANO/ SEM): _________</w:t>
            </w:r>
          </w:p>
          <w:p w:rsidR="00000000" w:rsidDel="00000000" w:rsidP="00000000" w:rsidRDefault="00000000" w:rsidRPr="00000000" w14:paraId="0000000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DEPARTAMENTO:  ___________________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0.0" w:type="dxa"/>
        <w:tblLayout w:type="fixed"/>
        <w:tblLook w:val="0400"/>
      </w:tblPr>
      <w:tblGrid>
        <w:gridCol w:w="1575"/>
        <w:gridCol w:w="2559"/>
        <w:gridCol w:w="5789"/>
        <w:tblGridChange w:id="0">
          <w:tblGrid>
            <w:gridCol w:w="1575"/>
            <w:gridCol w:w="2559"/>
            <w:gridCol w:w="5789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ind w:left="0" w:firstLine="0"/>
              <w:rPr>
                <w:b w:val="1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PROGRAMA DE MONITORIA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0" w:firstLine="0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IDENTIFICAR OS CRITÉRIOS 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0"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Componentes curriculares Obrigatórios;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0" w:firstLine="0"/>
              <w:rPr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vertAlign w:val="baseline"/>
                <w:rtl w:val="0"/>
              </w:rPr>
              <w:t xml:space="preserve">(   ) Componentes curriculares com carga horária prática;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vertAlign w:val="baseline"/>
                <w:rtl w:val="0"/>
              </w:rPr>
              <w:t xml:space="preserve">(   ) Componentes que precisem de maior apoio na sua execução, envolvendo novas práticas e experiências pedagógicas;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0" w:hanging="2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vertAlign w:val="baseline"/>
                <w:rtl w:val="0"/>
              </w:rPr>
              <w:t xml:space="preserve">(   ) Número/percentual de alunos por turma e subturma;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0" w:firstLine="0"/>
              <w:rPr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vertAlign w:val="baseline"/>
                <w:rtl w:val="0"/>
              </w:rPr>
              <w:t xml:space="preserve">(   ) Turno diurno;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0"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(   ) Turno noturno;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0" w:hanging="2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vertAlign w:val="baseline"/>
                <w:rtl w:val="0"/>
              </w:rPr>
              <w:t xml:space="preserve">(   ) Porcentagem de retenção da disciplina (relação do número de alunos reprovados por alunos matriculados na disciplina).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B">
            <w:pPr>
              <w:shd w:fill="b3b3b3" w:val="clear"/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vertAlign w:val="baseline"/>
                <w:rtl w:val="0"/>
              </w:rPr>
              <w:t xml:space="preserve">Quantidade de  Monitores solicitados para a disciplina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/turma(s):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BOLSISTAS: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VOLUNTARIOS: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1">
            <w:pPr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vertAlign w:val="baseline"/>
                <w:rtl w:val="0"/>
              </w:rPr>
              <w:t xml:space="preserve">Justificativas: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4">
            <w:pPr>
              <w:spacing w:after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7">
            <w:pPr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vertAlign w:val="baseline"/>
                <w:rtl w:val="0"/>
              </w:rPr>
              <w:t xml:space="preserve">Objetivos</w:t>
            </w:r>
            <w:r w:rsidDel="00000000" w:rsidR="00000000" w:rsidRPr="00000000">
              <w:rPr>
                <w:sz w:val="22"/>
                <w:szCs w:val="22"/>
                <w:highlight w:val="lightGray"/>
                <w:u w:val="singl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A">
            <w:pPr>
              <w:spacing w:after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D">
            <w:pPr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vertAlign w:val="baseline"/>
                <w:rtl w:val="0"/>
              </w:rPr>
              <w:t xml:space="preserve">Plano de atividades de monitoria: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0">
            <w:pPr>
              <w:spacing w:after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3">
            <w:pPr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highlight w:val="lightGray"/>
                <w:vertAlign w:val="baseline"/>
                <w:rtl w:val="0"/>
              </w:rPr>
              <w:t xml:space="preserve">Plano de Orientação dos Monitores: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6">
            <w:pPr>
              <w:spacing w:after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highlight w:val="lightGray"/>
                <w:vertAlign w:val="baseline"/>
                <w:rtl w:val="0"/>
              </w:rPr>
              <w:t xml:space="preserve">Disciplinas Equivalentes: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Existem disciplinas equivalentes?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SIM 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32"/>
                <w:szCs w:val="32"/>
                <w:vertAlign w:val="baseline"/>
                <w:rtl w:val="0"/>
              </w:rPr>
              <w:t xml:space="preserve">⎕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Qual(is)?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NÃO </w:t>
            </w: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32"/>
                <w:szCs w:val="32"/>
                <w:vertAlign w:val="baseline"/>
                <w:rtl w:val="0"/>
              </w:rPr>
              <w:t xml:space="preserve">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____/____/____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DATA PLANO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ASSINATURA DO ORIENTADOR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ASSINATURA DO COORDENADOR DE MONITORIA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240" w:line="240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hanging="2"/>
        <w:rPr>
          <w:color w:val="00008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line="360" w:lineRule="auto"/>
    </w:pPr>
    <w:rPr>
      <w:rFonts w:ascii="Arial" w:cs="Arial" w:eastAsia="Arial" w:hAnsi="Arial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</w:pPr>
    <w:rPr>
      <w:b w:val="1"/>
      <w:color w:val="000000"/>
    </w:rPr>
  </w:style>
  <w:style w:type="paragraph" w:styleId="Heading4">
    <w:name w:val="heading 4"/>
    <w:basedOn w:val="Normal"/>
    <w:next w:val="Normal"/>
    <w:pPr>
      <w:keepNext w:val="1"/>
      <w:spacing w:line="480" w:lineRule="auto"/>
      <w:jc w:val="center"/>
    </w:pPr>
    <w:rPr>
      <w:b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</w:pPr>
    <w:rPr>
      <w:b w:val="1"/>
      <w:bCs w:val="1"/>
    </w:rPr>
  </w:style>
  <w:style w:type="paragraph" w:styleId="Ttulo2">
    <w:name w:val="heading 2"/>
    <w:basedOn w:val="Normal"/>
    <w:next w:val="Normal"/>
    <w:pPr>
      <w:keepNext w:val="1"/>
      <w:spacing w:line="360" w:lineRule="auto"/>
      <w:outlineLvl w:val="1"/>
    </w:pPr>
    <w:rPr>
      <w:rFonts w:ascii="Arial" w:hAnsi="Arial"/>
      <w:b w:val="1"/>
      <w:color w:val="000000"/>
      <w:sz w:val="28"/>
    </w:rPr>
  </w:style>
  <w:style w:type="paragraph" w:styleId="Ttulo3">
    <w:name w:val="heading 3"/>
    <w:basedOn w:val="Normal"/>
    <w:next w:val="Normal"/>
    <w:pPr>
      <w:keepNext w:val="1"/>
      <w:outlineLvl w:val="2"/>
    </w:pPr>
    <w:rPr>
      <w:b w:val="1"/>
      <w:color w:val="000000"/>
    </w:rPr>
  </w:style>
  <w:style w:type="paragraph" w:styleId="Ttulo4">
    <w:name w:val="heading 4"/>
    <w:basedOn w:val="Normal"/>
    <w:next w:val="Normal"/>
    <w:pPr>
      <w:keepNext w:val="1"/>
      <w:spacing w:line="480" w:lineRule="auto"/>
      <w:jc w:val="center"/>
      <w:outlineLvl w:val="3"/>
    </w:pPr>
    <w:rPr>
      <w:b w:val="1"/>
      <w:color w:val="000000"/>
      <w:sz w:val="20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2">
    <w:name w:val="Body Text 2"/>
    <w:basedOn w:val="Normal"/>
    <w:rPr>
      <w:rFonts w:ascii="Arial" w:cs="Arial" w:hAnsi="Arial"/>
      <w:sz w:val="18"/>
    </w:rPr>
  </w:style>
  <w:style w:type="paragraph" w:styleId="Recuodecorpodetexto">
    <w:name w:val="Body Text Indent"/>
    <w:basedOn w:val="Normal"/>
    <w:pPr>
      <w:spacing w:line="360" w:lineRule="auto"/>
      <w:ind w:left="68" w:firstLine="640"/>
      <w:jc w:val="both"/>
    </w:pPr>
    <w:rPr>
      <w:color w:val="000000"/>
      <w:sz w:val="23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notadefim">
    <w:name w:val="endnote text"/>
    <w:basedOn w:val="Normal"/>
    <w:rPr>
      <w:sz w:val="20"/>
      <w:szCs w:val="20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3A15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3A15"/>
    <w:rPr>
      <w:rFonts w:ascii="Tahoma" w:cs="Tahoma" w:hAnsi="Tahoma"/>
      <w:position w:val="-1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295B7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Xu7vfwDMJCBrlJrY6UcfCivj0g==">AMUW2mXnRNHalNXD3HpB4fPiS/3VMN1U9h9nGZ7sJANgCHGe4F9/xWGFvweJkwWqoRIc3jLaT9xMa78DOn9jU8Ah0JcMRhY7r8WMQOjT2PG1Vyips3lCnOzIyb4ZVmiO/3b0dY3gtHMQ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2021-12-28T16:57:00Z</dcterms:created>
  <dc:creator>User</dc:creator>
</cp:coreProperties>
</file>